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25" w:rsidRPr="00965125" w:rsidRDefault="00965125" w:rsidP="00965125">
      <w:pPr>
        <w:widowControl/>
        <w:shd w:val="clear" w:color="auto" w:fill="FFFFFF"/>
        <w:spacing w:line="360" w:lineRule="auto"/>
        <w:jc w:val="center"/>
        <w:outlineLvl w:val="0"/>
        <w:rPr>
          <w:rFonts w:ascii="微软雅黑" w:eastAsia="微软雅黑" w:hAnsi="微软雅黑" w:cs="宋体"/>
          <w:b/>
          <w:bCs/>
          <w:color w:val="000000"/>
          <w:kern w:val="36"/>
          <w:szCs w:val="21"/>
        </w:rPr>
      </w:pPr>
      <w:r w:rsidRPr="00965125">
        <w:rPr>
          <w:rFonts w:ascii="微软雅黑" w:eastAsia="微软雅黑" w:hAnsi="微软雅黑" w:cs="宋体" w:hint="eastAsia"/>
          <w:b/>
          <w:bCs/>
          <w:color w:val="000000"/>
          <w:kern w:val="36"/>
          <w:szCs w:val="21"/>
        </w:rPr>
        <w:t>习近平：做党和人民满意的好老师</w:t>
      </w:r>
    </w:p>
    <w:p w:rsidR="00965125" w:rsidRPr="00965125" w:rsidRDefault="00965125" w:rsidP="00965125">
      <w:pPr>
        <w:widowControl/>
        <w:shd w:val="clear" w:color="auto" w:fill="FFFFFF"/>
        <w:spacing w:line="360" w:lineRule="auto"/>
        <w:jc w:val="center"/>
        <w:outlineLvl w:val="1"/>
        <w:rPr>
          <w:rFonts w:ascii="宋体" w:eastAsia="宋体" w:hAnsi="宋体" w:cs="宋体" w:hint="eastAsia"/>
          <w:b/>
          <w:bCs/>
          <w:color w:val="000000"/>
          <w:kern w:val="0"/>
          <w:szCs w:val="21"/>
        </w:rPr>
      </w:pPr>
      <w:r w:rsidRPr="00965125">
        <w:rPr>
          <w:rFonts w:ascii="宋体" w:eastAsia="宋体" w:hAnsi="宋体" w:cs="宋体" w:hint="eastAsia"/>
          <w:b/>
          <w:bCs/>
          <w:color w:val="000000"/>
          <w:kern w:val="0"/>
          <w:szCs w:val="21"/>
        </w:rPr>
        <w:t>——同北京师范大学师生代表座谈时的讲话</w:t>
      </w:r>
      <w:r w:rsidRPr="00965125">
        <w:rPr>
          <w:rFonts w:ascii="宋体" w:eastAsia="宋体" w:hAnsi="宋体" w:cs="宋体" w:hint="eastAsia"/>
          <w:b/>
          <w:bCs/>
          <w:color w:val="000000"/>
          <w:kern w:val="0"/>
          <w:szCs w:val="21"/>
        </w:rPr>
        <w:br/>
        <w:t>（2014年9月9日）</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各位老师，同学们：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北京师范大学是百年名校，是我国最早的现代师范教育高等学府，学校“学为人师、行为世范”的校训十分精练地诠释了“师范”的意义。112年来，北师大为国家、为民族培养了一大批优秀老师和各类人才，也曾拥有过李大钊、鲁迅、梁启超这样的一代名师。这是北师大的光荣和骄傲。</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劳动，身心健康，茁壮成长。</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各位老师、同学们！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w:t>
      </w:r>
      <w:r w:rsidRPr="00965125">
        <w:rPr>
          <w:rFonts w:ascii="微软雅黑" w:eastAsia="微软雅黑" w:hAnsi="微软雅黑" w:cs="宋体" w:hint="eastAsia"/>
          <w:color w:val="000000"/>
          <w:kern w:val="0"/>
          <w:szCs w:val="21"/>
        </w:rPr>
        <w:lastRenderedPageBreak/>
        <w:t>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作出了巨大贡献，赢得了全社会广泛赞誉和普遍尊重。</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作出更大贡献！</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各位老师、同学们！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lastRenderedPageBreak/>
        <w:t xml:space="preserve">　　那么，怎样才能成为好老师呢？今天，我想就这个问题同大家做个交流。</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第一，做好老师，要有理想信念。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lastRenderedPageBreak/>
        <w:t xml:space="preserve">　　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师者，人之模范也。”教师的职业特性决定了教师必须是道德高尚的人群。合格的老师首先应该是道德上的合格者，好老师首先应该是以德施教、以德立身的楷模。师者为师亦为范，学高为师，德高为范。老师是学生道德修养的镜子。好老师应该取法乎上、见贤思齐，不断提高道德修养，提升人格品质，并把正确的道德观传授给学生。</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lastRenderedPageBreak/>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第三，做好老师，要有扎实学识。老师自古就被称为“智者”。俗话说，前人强不如后人强，家庭如此，国家、民族更是如此。只有我们的孩子们学好知识了、学好本领了、懂得更多了，他们才能更强，我们的国家、民族才能更强。</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lastRenderedPageBreak/>
        <w:t xml:space="preserve">　　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lastRenderedPageBreak/>
        <w:t xml:space="preserve">　　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好老师不是天生的，而是在教学管理实践中、在教育改革发展中锻炼成长起来的。衷心祝愿每个教师都能成为符合党和人民要求、学生喜欢和敬佩的好老师，希望每个孩子都能遇到好老师。</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各位老师、同学们！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w:t>
      </w:r>
      <w:r w:rsidRPr="00965125">
        <w:rPr>
          <w:rFonts w:ascii="微软雅黑" w:eastAsia="微软雅黑" w:hAnsi="微软雅黑" w:cs="宋体" w:hint="eastAsia"/>
          <w:color w:val="000000"/>
          <w:kern w:val="0"/>
          <w:szCs w:val="21"/>
        </w:rPr>
        <w:lastRenderedPageBreak/>
        <w:t>持把教育放在优先发展的战略位置，继续大力推动教育改革发展，使我国教育越办越好、越办越强。</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百年大计，教育为本。教育大计，教师为本。努力培养造就一大批一流教师，不断提高教师队伍整体素质，是当前和今后一段时间我国教育事业发展的紧迫任务。</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这些年，媒体报道了个别老师道德败坏、贪赃枉法的事，对这些害群之马要清除出教师队伍，并依法进行惩处，对侵害学生的行为必须零容忍。</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各位老师、同学们！</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965125" w:rsidRPr="00965125" w:rsidRDefault="00965125" w:rsidP="00965125">
      <w:pPr>
        <w:widowControl/>
        <w:shd w:val="clear" w:color="auto" w:fill="FFFFFF"/>
        <w:spacing w:line="360" w:lineRule="auto"/>
        <w:jc w:val="left"/>
        <w:rPr>
          <w:rFonts w:ascii="微软雅黑" w:eastAsia="微软雅黑" w:hAnsi="微软雅黑" w:cs="宋体" w:hint="eastAsia"/>
          <w:color w:val="000000"/>
          <w:kern w:val="0"/>
          <w:szCs w:val="21"/>
        </w:rPr>
      </w:pPr>
      <w:r w:rsidRPr="00965125">
        <w:rPr>
          <w:rFonts w:ascii="微软雅黑" w:eastAsia="微软雅黑" w:hAnsi="微软雅黑" w:cs="宋体" w:hint="eastAsia"/>
          <w:color w:val="000000"/>
          <w:kern w:val="0"/>
          <w:szCs w:val="21"/>
        </w:rPr>
        <w:t xml:space="preserve">　　《 人民日报 》（ 2014年09月10日 02 版）</w:t>
      </w:r>
    </w:p>
    <w:p w:rsidR="002E0EC5" w:rsidRPr="00965125" w:rsidRDefault="002E0EC5" w:rsidP="00965125">
      <w:pPr>
        <w:spacing w:line="360" w:lineRule="auto"/>
        <w:rPr>
          <w:szCs w:val="21"/>
        </w:rPr>
      </w:pPr>
    </w:p>
    <w:sectPr w:rsidR="002E0EC5" w:rsidRPr="009651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5125"/>
    <w:rsid w:val="002E0EC5"/>
    <w:rsid w:val="009651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6512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651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5125"/>
    <w:rPr>
      <w:rFonts w:ascii="宋体" w:eastAsia="宋体" w:hAnsi="宋体" w:cs="宋体"/>
      <w:b/>
      <w:bCs/>
      <w:kern w:val="36"/>
      <w:sz w:val="48"/>
      <w:szCs w:val="48"/>
    </w:rPr>
  </w:style>
  <w:style w:type="character" w:customStyle="1" w:styleId="2Char">
    <w:name w:val="标题 2 Char"/>
    <w:basedOn w:val="a0"/>
    <w:link w:val="2"/>
    <w:uiPriority w:val="9"/>
    <w:rsid w:val="00965125"/>
    <w:rPr>
      <w:rFonts w:ascii="宋体" w:eastAsia="宋体" w:hAnsi="宋体" w:cs="宋体"/>
      <w:b/>
      <w:bCs/>
      <w:kern w:val="0"/>
      <w:sz w:val="36"/>
      <w:szCs w:val="36"/>
    </w:rPr>
  </w:style>
  <w:style w:type="paragraph" w:customStyle="1" w:styleId="sou">
    <w:name w:val="sou"/>
    <w:basedOn w:val="a"/>
    <w:rsid w:val="0096512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965125"/>
    <w:rPr>
      <w:color w:val="0000FF"/>
      <w:u w:val="single"/>
    </w:rPr>
  </w:style>
  <w:style w:type="paragraph" w:styleId="a4">
    <w:name w:val="Normal (Web)"/>
    <w:basedOn w:val="a"/>
    <w:uiPriority w:val="99"/>
    <w:semiHidden/>
    <w:unhideWhenUsed/>
    <w:rsid w:val="009651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9473499">
      <w:bodyDiv w:val="1"/>
      <w:marLeft w:val="0"/>
      <w:marRight w:val="0"/>
      <w:marTop w:val="0"/>
      <w:marBottom w:val="0"/>
      <w:divBdr>
        <w:top w:val="none" w:sz="0" w:space="0" w:color="auto"/>
        <w:left w:val="none" w:sz="0" w:space="0" w:color="auto"/>
        <w:bottom w:val="none" w:sz="0" w:space="0" w:color="auto"/>
        <w:right w:val="none" w:sz="0" w:space="0" w:color="auto"/>
      </w:divBdr>
      <w:divsChild>
        <w:div w:id="208818582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903</Words>
  <Characters>5153</Characters>
  <Application>Microsoft Office Word</Application>
  <DocSecurity>0</DocSecurity>
  <Lines>42</Lines>
  <Paragraphs>12</Paragraphs>
  <ScaleCrop>false</ScaleCrop>
  <Company>Home</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2018-04-12T07:20:00Z</dcterms:created>
  <dcterms:modified xsi:type="dcterms:W3CDTF">2018-04-12T07:21:00Z</dcterms:modified>
</cp:coreProperties>
</file>