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仿宋" w:hAnsi="华文仿宋" w:eastAsia="华文仿宋" w:cs="华文仿宋"/>
          <w:b/>
          <w:bCs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lang w:eastAsia="zh-CN"/>
        </w:rPr>
        <w:t>附件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2019 年度“新农人奖”候选人推荐表</w:t>
      </w:r>
    </w:p>
    <w:tbl>
      <w:tblPr>
        <w:tblStyle w:val="2"/>
        <w:tblW w:w="9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539"/>
        <w:gridCol w:w="1386"/>
        <w:gridCol w:w="1388"/>
        <w:gridCol w:w="1696"/>
        <w:gridCol w:w="1034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503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“新农人奖”候选人姓名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color w:val="FF0000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性别</w:t>
            </w:r>
          </w:p>
        </w:tc>
        <w:tc>
          <w:tcPr>
            <w:tcW w:w="103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FF0000"/>
                <w:sz w:val="24"/>
              </w:rPr>
            </w:pPr>
          </w:p>
        </w:tc>
        <w:tc>
          <w:tcPr>
            <w:tcW w:w="150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民族</w:t>
            </w:r>
          </w:p>
        </w:tc>
        <w:tc>
          <w:tcPr>
            <w:tcW w:w="15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政治面貌</w:t>
            </w:r>
          </w:p>
        </w:tc>
        <w:tc>
          <w:tcPr>
            <w:tcW w:w="13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</w:rPr>
              <w:t>出生年月</w:t>
            </w:r>
          </w:p>
        </w:tc>
        <w:tc>
          <w:tcPr>
            <w:tcW w:w="103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0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出生日期</w:t>
            </w:r>
          </w:p>
        </w:tc>
        <w:tc>
          <w:tcPr>
            <w:tcW w:w="15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身份证号</w:t>
            </w:r>
          </w:p>
        </w:tc>
        <w:tc>
          <w:tcPr>
            <w:tcW w:w="562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学历/学位</w:t>
            </w:r>
          </w:p>
        </w:tc>
        <w:tc>
          <w:tcPr>
            <w:tcW w:w="15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所在地</w:t>
            </w:r>
          </w:p>
        </w:tc>
        <w:tc>
          <w:tcPr>
            <w:tcW w:w="562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推荐领域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（</w:t>
            </w:r>
            <w:r>
              <w:rPr>
                <w:rFonts w:hint="eastAsia" w:ascii="Times New Roman" w:hAnsi="Times New Roman" w:eastAsia="仿宋" w:cs="Times New Roman"/>
                <w:b/>
                <w:sz w:val="24"/>
              </w:rPr>
              <w:t>可选报2-3</w:t>
            </w:r>
            <w:r>
              <w:rPr>
                <w:rFonts w:ascii="Times New Roman" w:hAnsi="Times New Roman" w:eastAsia="仿宋" w:cs="Times New Roman"/>
                <w:b/>
                <w:sz w:val="24"/>
              </w:rPr>
              <w:t>个领域）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推荐排名</w:t>
            </w:r>
          </w:p>
        </w:tc>
        <w:tc>
          <w:tcPr>
            <w:tcW w:w="423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推荐单位</w:t>
            </w:r>
          </w:p>
        </w:tc>
        <w:tc>
          <w:tcPr>
            <w:tcW w:w="854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推荐单位联系人</w:t>
            </w:r>
          </w:p>
        </w:tc>
        <w:tc>
          <w:tcPr>
            <w:tcW w:w="15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推荐单位联系电话</w:t>
            </w:r>
          </w:p>
        </w:tc>
        <w:tc>
          <w:tcPr>
            <w:tcW w:w="13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推荐单位电子邮件</w:t>
            </w:r>
          </w:p>
        </w:tc>
        <w:tc>
          <w:tcPr>
            <w:tcW w:w="25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3889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color w:val="A6A6A6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所推荐的候选人近五年获得的其他奖项</w:t>
            </w:r>
          </w:p>
        </w:tc>
        <w:tc>
          <w:tcPr>
            <w:tcW w:w="5623" w:type="dxa"/>
            <w:gridSpan w:val="4"/>
          </w:tcPr>
          <w:p>
            <w:pPr>
              <w:snapToGrid w:val="0"/>
              <w:rPr>
                <w:rFonts w:ascii="Times New Roman" w:hAnsi="Times New Roman" w:eastAsia="仿宋" w:cs="Times New Roman"/>
                <w:color w:val="A6A6A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推荐理由（300字）</w:t>
            </w:r>
          </w:p>
        </w:tc>
        <w:tc>
          <w:tcPr>
            <w:tcW w:w="8548" w:type="dxa"/>
            <w:gridSpan w:val="6"/>
            <w:vAlign w:val="center"/>
          </w:tcPr>
          <w:p>
            <w:pPr>
              <w:snapToGrid w:val="0"/>
              <w:spacing w:after="156" w:afterLines="50"/>
              <w:ind w:firstLine="3975" w:firstLineChars="1650"/>
              <w:rPr>
                <w:rFonts w:ascii="Times New Roman" w:hAnsi="Times New Roman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推荐材料</w:t>
            </w:r>
          </w:p>
        </w:tc>
        <w:tc>
          <w:tcPr>
            <w:tcW w:w="8548" w:type="dxa"/>
            <w:gridSpan w:val="6"/>
          </w:tcPr>
          <w:p>
            <w:pPr>
              <w:snapToGrid w:val="0"/>
              <w:spacing w:after="156" w:afterLines="5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napToGrid w:val="0"/>
              <w:spacing w:after="156" w:afterLines="50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snapToGrid w:val="0"/>
              <w:spacing w:after="156" w:afterLines="5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业绩介绍文字（5000以内）、视频（如有）及其他业绩证明材料：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推荐单位意见</w:t>
            </w:r>
          </w:p>
        </w:tc>
        <w:tc>
          <w:tcPr>
            <w:tcW w:w="8548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特此推荐。</w:t>
            </w:r>
          </w:p>
          <w:p>
            <w:pPr>
              <w:snapToGrid w:val="0"/>
              <w:ind w:firstLine="480" w:firstLineChars="20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负责人签字：                   部门（盖章）</w:t>
            </w:r>
          </w:p>
          <w:p>
            <w:pPr>
              <w:snapToGrid w:val="0"/>
              <w:ind w:firstLine="480" w:firstLineChars="200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napToGrid w:val="0"/>
              <w:ind w:firstLine="3960" w:firstLineChars="165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7C57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xbnl</dc:creator>
  <cp:lastModifiedBy>xbnl</cp:lastModifiedBy>
  <dcterms:modified xsi:type="dcterms:W3CDTF">2019-09-03T07:07:31Z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