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E54D" w14:textId="77777777" w:rsidR="003F0D88" w:rsidRPr="00DC03D9" w:rsidRDefault="003F0D88" w:rsidP="003F0D88">
      <w:pPr>
        <w:jc w:val="left"/>
        <w:rPr>
          <w:rFonts w:eastAsia="仿宋_GB2312"/>
          <w:b/>
          <w:bCs/>
          <w:color w:val="000000"/>
          <w:sz w:val="30"/>
          <w:szCs w:val="30"/>
        </w:rPr>
      </w:pPr>
    </w:p>
    <w:p w14:paraId="4F76A5AC" w14:textId="77777777" w:rsidR="00EB0C73" w:rsidRPr="00DC03D9" w:rsidRDefault="00EB0C73" w:rsidP="003F0D88">
      <w:pPr>
        <w:jc w:val="left"/>
        <w:rPr>
          <w:rFonts w:eastAsia="仿宋_GB2312"/>
          <w:b/>
          <w:bCs/>
          <w:color w:val="000000"/>
          <w:sz w:val="30"/>
          <w:szCs w:val="30"/>
        </w:rPr>
      </w:pPr>
    </w:p>
    <w:p w14:paraId="15BE8424" w14:textId="77777777" w:rsidR="00EB0C73" w:rsidRPr="00DC03D9" w:rsidRDefault="00EB0C73" w:rsidP="00EB0C73">
      <w:pPr>
        <w:ind w:left="420"/>
        <w:jc w:val="center"/>
        <w:rPr>
          <w:rFonts w:eastAsia="仿宋_GB2312"/>
          <w:b/>
          <w:bCs/>
          <w:color w:val="000000"/>
          <w:sz w:val="36"/>
        </w:rPr>
      </w:pPr>
    </w:p>
    <w:p w14:paraId="48E00596" w14:textId="77777777" w:rsidR="00EB0C73" w:rsidRPr="00DC03D9" w:rsidRDefault="00EB0C73" w:rsidP="00EB0C73">
      <w:pPr>
        <w:ind w:left="420"/>
        <w:jc w:val="center"/>
        <w:rPr>
          <w:rFonts w:eastAsia="仿宋_GB2312"/>
          <w:b/>
          <w:bCs/>
          <w:color w:val="000000"/>
          <w:sz w:val="36"/>
        </w:rPr>
      </w:pPr>
    </w:p>
    <w:p w14:paraId="55432149" w14:textId="77777777" w:rsidR="00EB0C73" w:rsidRPr="00DC03D9" w:rsidRDefault="00EB0C73" w:rsidP="00EB0C73">
      <w:pPr>
        <w:ind w:left="420"/>
        <w:jc w:val="center"/>
        <w:rPr>
          <w:rFonts w:eastAsia="仿宋_GB2312"/>
          <w:b/>
          <w:bCs/>
          <w:color w:val="000000"/>
          <w:sz w:val="36"/>
        </w:rPr>
      </w:pPr>
    </w:p>
    <w:p w14:paraId="0B60C68A" w14:textId="77777777" w:rsidR="00EB0C73" w:rsidRPr="00DC03D9" w:rsidRDefault="00EB0C73" w:rsidP="00EB0C73">
      <w:pPr>
        <w:spacing w:line="1200" w:lineRule="exact"/>
        <w:jc w:val="center"/>
        <w:rPr>
          <w:rFonts w:eastAsia="黑体"/>
          <w:bCs/>
          <w:color w:val="000000"/>
          <w:sz w:val="44"/>
          <w:szCs w:val="44"/>
        </w:rPr>
      </w:pPr>
      <w:r w:rsidRPr="00DC03D9">
        <w:rPr>
          <w:rFonts w:eastAsia="黑体"/>
          <w:bCs/>
          <w:color w:val="000000"/>
          <w:sz w:val="48"/>
          <w:szCs w:val="48"/>
        </w:rPr>
        <w:t>西北农林科技大学</w:t>
      </w:r>
      <w:r w:rsidR="005B4136" w:rsidRPr="00DC03D9">
        <w:rPr>
          <w:rFonts w:eastAsia="黑体"/>
          <w:bCs/>
          <w:color w:val="000000"/>
          <w:sz w:val="48"/>
          <w:szCs w:val="48"/>
        </w:rPr>
        <w:t>预聘制</w:t>
      </w:r>
      <w:r w:rsidR="00416CCD" w:rsidRPr="00DC03D9">
        <w:rPr>
          <w:rFonts w:eastAsia="黑体"/>
          <w:bCs/>
          <w:color w:val="000000"/>
          <w:sz w:val="48"/>
          <w:szCs w:val="48"/>
        </w:rPr>
        <w:t>教师</w:t>
      </w:r>
    </w:p>
    <w:p w14:paraId="1AAD4785" w14:textId="77777777" w:rsidR="00EB0C73" w:rsidRPr="00DC03D9" w:rsidRDefault="00EB0C73" w:rsidP="00EB0C73">
      <w:pPr>
        <w:spacing w:line="1200" w:lineRule="exact"/>
        <w:jc w:val="center"/>
        <w:rPr>
          <w:rFonts w:eastAsia="黑体"/>
          <w:bCs/>
          <w:color w:val="000000"/>
          <w:sz w:val="44"/>
          <w:szCs w:val="44"/>
        </w:rPr>
      </w:pPr>
      <w:r w:rsidRPr="00DC03D9">
        <w:rPr>
          <w:rFonts w:eastAsia="黑体"/>
          <w:bCs/>
          <w:color w:val="000000"/>
          <w:sz w:val="48"/>
          <w:szCs w:val="48"/>
        </w:rPr>
        <w:t>聘期考核表</w:t>
      </w:r>
    </w:p>
    <w:p w14:paraId="049D7351" w14:textId="77777777" w:rsidR="00EB0C73" w:rsidRPr="00DC03D9" w:rsidRDefault="00EB0C73" w:rsidP="00EB0C73">
      <w:pPr>
        <w:spacing w:line="800" w:lineRule="exact"/>
        <w:ind w:left="420"/>
        <w:jc w:val="center"/>
        <w:rPr>
          <w:rFonts w:eastAsia="仿宋_GB2312"/>
          <w:bCs/>
          <w:color w:val="000000"/>
          <w:sz w:val="30"/>
          <w:szCs w:val="30"/>
        </w:rPr>
      </w:pPr>
    </w:p>
    <w:p w14:paraId="275D8E2B" w14:textId="77777777" w:rsidR="00EB0C73" w:rsidRPr="00DC03D9" w:rsidRDefault="00EB0C73" w:rsidP="00EB0C73">
      <w:pPr>
        <w:spacing w:line="800" w:lineRule="exact"/>
        <w:ind w:left="420"/>
        <w:jc w:val="center"/>
        <w:rPr>
          <w:rFonts w:eastAsia="仿宋_GB2312"/>
          <w:bCs/>
          <w:color w:val="000000"/>
          <w:sz w:val="30"/>
          <w:szCs w:val="30"/>
        </w:rPr>
      </w:pPr>
    </w:p>
    <w:p w14:paraId="387F3535" w14:textId="77777777" w:rsidR="00EB0C73" w:rsidRPr="00DC03D9" w:rsidRDefault="00EB0C73" w:rsidP="00EB0C73">
      <w:pPr>
        <w:spacing w:line="800" w:lineRule="exact"/>
        <w:ind w:left="420"/>
        <w:jc w:val="center"/>
        <w:rPr>
          <w:rFonts w:eastAsia="仿宋_GB2312"/>
          <w:bCs/>
          <w:color w:val="000000"/>
          <w:sz w:val="30"/>
          <w:szCs w:val="30"/>
        </w:rPr>
      </w:pPr>
    </w:p>
    <w:p w14:paraId="0328FE89" w14:textId="77777777" w:rsidR="00EB0C73" w:rsidRPr="00DC03D9" w:rsidRDefault="00EB0C73" w:rsidP="00EB0C73">
      <w:pPr>
        <w:spacing w:line="800" w:lineRule="exact"/>
        <w:ind w:left="420"/>
        <w:jc w:val="center"/>
        <w:rPr>
          <w:rFonts w:eastAsia="仿宋_GB2312"/>
          <w:bCs/>
          <w:color w:val="000000"/>
          <w:sz w:val="30"/>
          <w:szCs w:val="30"/>
        </w:rPr>
      </w:pPr>
    </w:p>
    <w:p w14:paraId="56B97DCC" w14:textId="316C4F5E" w:rsidR="00EB0C73" w:rsidRPr="00DC03D9" w:rsidRDefault="00EB0C73" w:rsidP="00051E7D">
      <w:pPr>
        <w:tabs>
          <w:tab w:val="left" w:pos="952"/>
        </w:tabs>
        <w:spacing w:line="480" w:lineRule="auto"/>
        <w:ind w:leftChars="406" w:left="853"/>
        <w:jc w:val="left"/>
        <w:rPr>
          <w:rFonts w:eastAsia="仿宋_GB2312"/>
          <w:b/>
          <w:bCs/>
          <w:color w:val="000000"/>
          <w:sz w:val="32"/>
          <w:u w:val="single"/>
        </w:rPr>
      </w:pPr>
      <w:r w:rsidRPr="00DC03D9">
        <w:rPr>
          <w:rFonts w:eastAsia="仿宋_GB2312"/>
          <w:color w:val="000000"/>
          <w:spacing w:val="4"/>
          <w:sz w:val="30"/>
          <w:szCs w:val="30"/>
        </w:rPr>
        <w:t>姓</w:t>
      </w:r>
      <w:r w:rsidRPr="00DC03D9">
        <w:rPr>
          <w:rFonts w:eastAsia="仿宋_GB2312"/>
          <w:color w:val="000000"/>
          <w:spacing w:val="4"/>
          <w:sz w:val="30"/>
          <w:szCs w:val="30"/>
        </w:rPr>
        <w:t xml:space="preserve">        </w:t>
      </w:r>
      <w:r w:rsidRPr="00DC03D9">
        <w:rPr>
          <w:rFonts w:eastAsia="仿宋_GB2312"/>
          <w:color w:val="000000"/>
          <w:spacing w:val="4"/>
          <w:sz w:val="30"/>
          <w:szCs w:val="30"/>
        </w:rPr>
        <w:t>名：</w:t>
      </w:r>
      <w:r w:rsidR="00B000DE" w:rsidRPr="00DC03D9">
        <w:rPr>
          <w:rFonts w:eastAsia="仿宋_GB2312"/>
          <w:color w:val="000000"/>
          <w:spacing w:val="4"/>
          <w:sz w:val="30"/>
          <w:szCs w:val="30"/>
          <w:u w:val="single"/>
        </w:rPr>
        <w:t xml:space="preserve">    </w:t>
      </w:r>
      <w:r w:rsidR="00D503DF" w:rsidRPr="00DC03D9">
        <w:rPr>
          <w:rFonts w:eastAsia="仿宋_GB2312"/>
          <w:color w:val="000000"/>
          <w:spacing w:val="4"/>
          <w:sz w:val="30"/>
          <w:szCs w:val="30"/>
          <w:u w:val="single"/>
        </w:rPr>
        <w:t xml:space="preserve">    </w:t>
      </w:r>
      <w:r w:rsidR="00985753" w:rsidRPr="00DC03D9">
        <w:rPr>
          <w:rFonts w:eastAsia="仿宋_GB2312"/>
          <w:color w:val="000000"/>
          <w:spacing w:val="4"/>
          <w:sz w:val="30"/>
          <w:szCs w:val="30"/>
          <w:u w:val="single"/>
        </w:rPr>
        <w:t xml:space="preserve">  </w:t>
      </w:r>
      <w:r w:rsidR="003B4D25">
        <w:rPr>
          <w:rFonts w:eastAsia="仿宋_GB2312" w:hint="eastAsia"/>
          <w:color w:val="000000"/>
          <w:spacing w:val="4"/>
          <w:sz w:val="30"/>
          <w:szCs w:val="30"/>
          <w:u w:val="single"/>
        </w:rPr>
        <w:t>董响贵</w:t>
      </w:r>
      <w:r w:rsidR="00D503DF" w:rsidRPr="00DC03D9">
        <w:rPr>
          <w:rFonts w:eastAsia="仿宋_GB2312"/>
          <w:color w:val="000000"/>
          <w:spacing w:val="4"/>
          <w:sz w:val="30"/>
          <w:szCs w:val="30"/>
          <w:u w:val="single"/>
        </w:rPr>
        <w:t xml:space="preserve"> </w:t>
      </w:r>
      <w:r w:rsidR="00B000DE" w:rsidRPr="00DC03D9">
        <w:rPr>
          <w:rFonts w:eastAsia="仿宋_GB2312"/>
          <w:color w:val="000000"/>
          <w:spacing w:val="4"/>
          <w:sz w:val="30"/>
          <w:szCs w:val="30"/>
          <w:u w:val="single"/>
        </w:rPr>
        <w:t xml:space="preserve">    </w:t>
      </w:r>
      <w:r w:rsidR="00B000DE" w:rsidRPr="00051E7D">
        <w:rPr>
          <w:rFonts w:eastAsia="仿宋_GB2312"/>
          <w:color w:val="000000"/>
          <w:spacing w:val="4"/>
          <w:sz w:val="28"/>
          <w:szCs w:val="30"/>
          <w:u w:val="single"/>
        </w:rPr>
        <w:t xml:space="preserve"> </w:t>
      </w:r>
      <w:r w:rsidR="00051E7D" w:rsidRPr="00051E7D">
        <w:rPr>
          <w:rFonts w:eastAsia="仿宋_GB2312" w:hint="eastAsia"/>
          <w:color w:val="000000"/>
          <w:spacing w:val="4"/>
          <w:sz w:val="28"/>
          <w:szCs w:val="30"/>
          <w:u w:val="single"/>
        </w:rPr>
        <w:t xml:space="preserve"> </w:t>
      </w:r>
      <w:r w:rsidR="00051E7D">
        <w:rPr>
          <w:rFonts w:eastAsia="仿宋_GB2312" w:hint="eastAsia"/>
          <w:color w:val="000000"/>
          <w:spacing w:val="4"/>
          <w:sz w:val="30"/>
          <w:szCs w:val="30"/>
          <w:u w:val="single"/>
        </w:rPr>
        <w:t xml:space="preserve"> </w:t>
      </w:r>
      <w:r w:rsidR="00B000DE" w:rsidRPr="00DC03D9">
        <w:rPr>
          <w:rFonts w:eastAsia="仿宋_GB2312"/>
          <w:color w:val="000000"/>
          <w:spacing w:val="4"/>
          <w:sz w:val="30"/>
          <w:szCs w:val="30"/>
          <w:u w:val="single"/>
        </w:rPr>
        <w:t xml:space="preserve">    </w:t>
      </w:r>
    </w:p>
    <w:p w14:paraId="251BE583" w14:textId="5EA985DC" w:rsidR="00EB0C73" w:rsidRPr="00DC03D9" w:rsidRDefault="00EB0C73" w:rsidP="00051E7D">
      <w:pPr>
        <w:tabs>
          <w:tab w:val="left" w:pos="952"/>
        </w:tabs>
        <w:spacing w:line="480" w:lineRule="auto"/>
        <w:ind w:leftChars="406" w:left="853"/>
        <w:rPr>
          <w:rFonts w:eastAsia="仿宋_GB2312"/>
          <w:color w:val="000000"/>
          <w:spacing w:val="12"/>
          <w:sz w:val="30"/>
          <w:szCs w:val="30"/>
          <w:u w:val="single"/>
        </w:rPr>
      </w:pPr>
      <w:r w:rsidRPr="00DC03D9">
        <w:rPr>
          <w:rFonts w:eastAsia="仿宋_GB2312"/>
          <w:color w:val="000000"/>
          <w:spacing w:val="4"/>
          <w:sz w:val="30"/>
          <w:szCs w:val="30"/>
        </w:rPr>
        <w:t>所</w:t>
      </w:r>
      <w:r w:rsidRPr="00DC03D9">
        <w:rPr>
          <w:rFonts w:eastAsia="仿宋_GB2312"/>
          <w:color w:val="000000"/>
          <w:spacing w:val="4"/>
          <w:sz w:val="30"/>
          <w:szCs w:val="30"/>
        </w:rPr>
        <w:t xml:space="preserve"> </w:t>
      </w:r>
      <w:r w:rsidRPr="00DC03D9">
        <w:rPr>
          <w:rFonts w:eastAsia="仿宋_GB2312"/>
          <w:color w:val="000000"/>
          <w:spacing w:val="4"/>
          <w:sz w:val="30"/>
          <w:szCs w:val="30"/>
        </w:rPr>
        <w:t>在</w:t>
      </w:r>
      <w:r w:rsidRPr="00DC03D9">
        <w:rPr>
          <w:rFonts w:eastAsia="仿宋_GB2312"/>
          <w:color w:val="000000"/>
          <w:spacing w:val="4"/>
          <w:sz w:val="30"/>
          <w:szCs w:val="30"/>
        </w:rPr>
        <w:t xml:space="preserve"> </w:t>
      </w:r>
      <w:r w:rsidRPr="00DC03D9">
        <w:rPr>
          <w:rFonts w:eastAsia="仿宋_GB2312"/>
          <w:color w:val="000000"/>
          <w:spacing w:val="4"/>
          <w:sz w:val="30"/>
          <w:szCs w:val="30"/>
        </w:rPr>
        <w:t>单</w:t>
      </w:r>
      <w:r w:rsidRPr="00DC03D9">
        <w:rPr>
          <w:rFonts w:eastAsia="仿宋_GB2312"/>
          <w:color w:val="000000"/>
          <w:spacing w:val="4"/>
          <w:sz w:val="30"/>
          <w:szCs w:val="30"/>
        </w:rPr>
        <w:t xml:space="preserve"> </w:t>
      </w:r>
      <w:r w:rsidRPr="00DC03D9">
        <w:rPr>
          <w:rFonts w:eastAsia="仿宋_GB2312"/>
          <w:color w:val="000000"/>
          <w:spacing w:val="4"/>
          <w:sz w:val="30"/>
          <w:szCs w:val="30"/>
        </w:rPr>
        <w:t>位</w:t>
      </w:r>
      <w:r w:rsidRPr="00DC03D9">
        <w:rPr>
          <w:rFonts w:eastAsia="仿宋_GB2312"/>
          <w:color w:val="000000"/>
          <w:spacing w:val="4"/>
          <w:sz w:val="30"/>
          <w:szCs w:val="30"/>
        </w:rPr>
        <w:t xml:space="preserve"> </w:t>
      </w:r>
      <w:r w:rsidRPr="00DC03D9">
        <w:rPr>
          <w:rFonts w:eastAsia="仿宋_GB2312"/>
          <w:color w:val="000000"/>
          <w:spacing w:val="12"/>
          <w:sz w:val="30"/>
          <w:szCs w:val="30"/>
        </w:rPr>
        <w:t>：</w:t>
      </w:r>
      <w:r w:rsidR="00B000DE" w:rsidRPr="00DC03D9">
        <w:rPr>
          <w:rFonts w:eastAsia="仿宋_GB2312"/>
          <w:color w:val="000000"/>
          <w:spacing w:val="12"/>
          <w:sz w:val="30"/>
          <w:szCs w:val="30"/>
          <w:u w:val="single"/>
        </w:rPr>
        <w:t xml:space="preserve">   </w:t>
      </w:r>
      <w:r w:rsidR="00D503DF" w:rsidRPr="00DC03D9">
        <w:rPr>
          <w:rFonts w:eastAsia="仿宋_GB2312"/>
          <w:color w:val="000000"/>
          <w:spacing w:val="12"/>
          <w:sz w:val="30"/>
          <w:szCs w:val="30"/>
          <w:u w:val="single"/>
        </w:rPr>
        <w:t xml:space="preserve">  </w:t>
      </w:r>
      <w:r w:rsidR="00D503DF" w:rsidRPr="00DC03D9">
        <w:rPr>
          <w:rFonts w:eastAsia="仿宋_GB2312"/>
          <w:color w:val="000000"/>
          <w:spacing w:val="12"/>
          <w:sz w:val="30"/>
          <w:szCs w:val="30"/>
          <w:u w:val="single"/>
        </w:rPr>
        <w:t>动</w:t>
      </w:r>
      <w:r w:rsidR="00BE7222" w:rsidRPr="00DC03D9">
        <w:rPr>
          <w:rFonts w:eastAsia="仿宋_GB2312"/>
          <w:color w:val="000000"/>
          <w:spacing w:val="12"/>
          <w:sz w:val="30"/>
          <w:szCs w:val="30"/>
          <w:u w:val="single"/>
        </w:rPr>
        <w:t>物</w:t>
      </w:r>
      <w:r w:rsidR="00D503DF" w:rsidRPr="00DC03D9">
        <w:rPr>
          <w:rFonts w:eastAsia="仿宋_GB2312"/>
          <w:color w:val="000000"/>
          <w:spacing w:val="12"/>
          <w:sz w:val="30"/>
          <w:szCs w:val="30"/>
          <w:u w:val="single"/>
        </w:rPr>
        <w:t>科技学院</w:t>
      </w:r>
      <w:r w:rsidR="00B000DE" w:rsidRPr="00DC03D9">
        <w:rPr>
          <w:rFonts w:eastAsia="仿宋_GB2312"/>
          <w:color w:val="000000"/>
          <w:spacing w:val="12"/>
          <w:sz w:val="30"/>
          <w:szCs w:val="30"/>
          <w:u w:val="single"/>
        </w:rPr>
        <w:t xml:space="preserve">  </w:t>
      </w:r>
      <w:r w:rsidR="00D503DF" w:rsidRPr="00DC03D9">
        <w:rPr>
          <w:rFonts w:eastAsia="仿宋_GB2312"/>
          <w:color w:val="000000"/>
          <w:spacing w:val="12"/>
          <w:sz w:val="30"/>
          <w:szCs w:val="30"/>
          <w:u w:val="single"/>
        </w:rPr>
        <w:t xml:space="preserve"> </w:t>
      </w:r>
      <w:r w:rsidR="00B000DE" w:rsidRPr="00DC03D9">
        <w:rPr>
          <w:rFonts w:eastAsia="仿宋_GB2312"/>
          <w:color w:val="000000"/>
          <w:spacing w:val="12"/>
          <w:sz w:val="30"/>
          <w:szCs w:val="30"/>
          <w:u w:val="single"/>
        </w:rPr>
        <w:t xml:space="preserve"> </w:t>
      </w:r>
      <w:r w:rsidR="00051E7D">
        <w:rPr>
          <w:rFonts w:eastAsia="仿宋_GB2312" w:hint="eastAsia"/>
          <w:color w:val="000000"/>
          <w:spacing w:val="12"/>
          <w:sz w:val="30"/>
          <w:szCs w:val="30"/>
          <w:u w:val="single"/>
        </w:rPr>
        <w:t xml:space="preserve"> </w:t>
      </w:r>
      <w:r w:rsidR="00B000DE" w:rsidRPr="00DC03D9">
        <w:rPr>
          <w:rFonts w:eastAsia="仿宋_GB2312"/>
          <w:color w:val="000000"/>
          <w:spacing w:val="12"/>
          <w:sz w:val="30"/>
          <w:szCs w:val="30"/>
          <w:u w:val="single"/>
        </w:rPr>
        <w:t xml:space="preserve"> </w:t>
      </w:r>
      <w:r w:rsidR="00985753" w:rsidRPr="00DC03D9">
        <w:rPr>
          <w:rFonts w:eastAsia="仿宋_GB2312"/>
          <w:color w:val="000000"/>
          <w:spacing w:val="12"/>
          <w:sz w:val="30"/>
          <w:szCs w:val="30"/>
          <w:u w:val="single"/>
        </w:rPr>
        <w:t xml:space="preserve"> </w:t>
      </w:r>
    </w:p>
    <w:p w14:paraId="3A409A5F" w14:textId="0DB70A91" w:rsidR="00B000DE" w:rsidRPr="00DC03D9" w:rsidRDefault="00EB0C73" w:rsidP="00051E7D">
      <w:pPr>
        <w:tabs>
          <w:tab w:val="left" w:pos="952"/>
        </w:tabs>
        <w:spacing w:line="480" w:lineRule="auto"/>
        <w:ind w:leftChars="406" w:left="853"/>
        <w:rPr>
          <w:rFonts w:eastAsia="仿宋_GB2312"/>
          <w:color w:val="000000"/>
          <w:spacing w:val="12"/>
          <w:sz w:val="30"/>
          <w:szCs w:val="30"/>
          <w:u w:val="single"/>
        </w:rPr>
      </w:pPr>
      <w:r w:rsidRPr="00DC03D9">
        <w:rPr>
          <w:rFonts w:eastAsia="仿宋_GB2312"/>
          <w:color w:val="000000"/>
          <w:spacing w:val="12"/>
          <w:sz w:val="30"/>
          <w:szCs w:val="30"/>
        </w:rPr>
        <w:t>填</w:t>
      </w:r>
      <w:r w:rsidRPr="00DC03D9">
        <w:rPr>
          <w:rFonts w:eastAsia="仿宋_GB2312"/>
          <w:color w:val="000000"/>
          <w:spacing w:val="12"/>
          <w:sz w:val="30"/>
          <w:szCs w:val="30"/>
        </w:rPr>
        <w:t xml:space="preserve"> </w:t>
      </w:r>
      <w:r w:rsidRPr="00DC03D9">
        <w:rPr>
          <w:rFonts w:eastAsia="仿宋_GB2312"/>
          <w:color w:val="000000"/>
          <w:spacing w:val="12"/>
          <w:sz w:val="30"/>
          <w:szCs w:val="30"/>
        </w:rPr>
        <w:t>写</w:t>
      </w:r>
      <w:r w:rsidRPr="00DC03D9">
        <w:rPr>
          <w:rFonts w:eastAsia="仿宋_GB2312"/>
          <w:color w:val="000000"/>
          <w:spacing w:val="12"/>
          <w:sz w:val="30"/>
          <w:szCs w:val="30"/>
        </w:rPr>
        <w:t xml:space="preserve"> </w:t>
      </w:r>
      <w:r w:rsidRPr="00DC03D9">
        <w:rPr>
          <w:rFonts w:eastAsia="仿宋_GB2312"/>
          <w:color w:val="000000"/>
          <w:spacing w:val="12"/>
          <w:sz w:val="30"/>
          <w:szCs w:val="30"/>
        </w:rPr>
        <w:t>日</w:t>
      </w:r>
      <w:r w:rsidRPr="00DC03D9">
        <w:rPr>
          <w:rFonts w:eastAsia="仿宋_GB2312"/>
          <w:color w:val="000000"/>
          <w:spacing w:val="12"/>
          <w:sz w:val="30"/>
          <w:szCs w:val="30"/>
        </w:rPr>
        <w:t xml:space="preserve"> </w:t>
      </w:r>
      <w:r w:rsidRPr="00DC03D9">
        <w:rPr>
          <w:rFonts w:eastAsia="仿宋_GB2312"/>
          <w:color w:val="000000"/>
          <w:spacing w:val="12"/>
          <w:sz w:val="30"/>
          <w:szCs w:val="30"/>
        </w:rPr>
        <w:t>期：</w:t>
      </w:r>
      <w:r w:rsidR="00B000DE" w:rsidRPr="00DC03D9">
        <w:rPr>
          <w:rFonts w:eastAsia="仿宋_GB2312"/>
          <w:color w:val="000000"/>
          <w:spacing w:val="12"/>
          <w:sz w:val="30"/>
          <w:szCs w:val="30"/>
          <w:u w:val="single"/>
        </w:rPr>
        <w:t xml:space="preserve">    </w:t>
      </w:r>
      <w:r w:rsidR="00D503DF" w:rsidRPr="00DC03D9">
        <w:rPr>
          <w:rFonts w:eastAsia="仿宋_GB2312"/>
          <w:color w:val="000000"/>
          <w:spacing w:val="12"/>
          <w:sz w:val="30"/>
          <w:szCs w:val="30"/>
          <w:u w:val="single"/>
        </w:rPr>
        <w:t>20</w:t>
      </w:r>
      <w:r w:rsidR="00985753" w:rsidRPr="00DC03D9">
        <w:rPr>
          <w:rFonts w:eastAsia="仿宋_GB2312"/>
          <w:color w:val="000000"/>
          <w:spacing w:val="12"/>
          <w:sz w:val="30"/>
          <w:szCs w:val="30"/>
          <w:u w:val="single"/>
        </w:rPr>
        <w:t>2</w:t>
      </w:r>
      <w:r w:rsidR="00AB134E">
        <w:rPr>
          <w:rFonts w:eastAsia="仿宋_GB2312"/>
          <w:color w:val="000000"/>
          <w:spacing w:val="12"/>
          <w:sz w:val="30"/>
          <w:szCs w:val="30"/>
          <w:u w:val="single"/>
        </w:rPr>
        <w:t>4</w:t>
      </w:r>
      <w:r w:rsidR="00D503DF" w:rsidRPr="00DC03D9">
        <w:rPr>
          <w:rFonts w:eastAsia="仿宋_GB2312"/>
          <w:color w:val="000000"/>
          <w:spacing w:val="12"/>
          <w:sz w:val="30"/>
          <w:szCs w:val="30"/>
          <w:u w:val="single"/>
        </w:rPr>
        <w:t>年</w:t>
      </w:r>
      <w:r w:rsidR="0038048C">
        <w:rPr>
          <w:rFonts w:eastAsia="仿宋_GB2312"/>
          <w:color w:val="000000"/>
          <w:spacing w:val="12"/>
          <w:sz w:val="30"/>
          <w:szCs w:val="30"/>
          <w:u w:val="single"/>
        </w:rPr>
        <w:t>9</w:t>
      </w:r>
      <w:r w:rsidR="00D503DF" w:rsidRPr="00DC03D9">
        <w:rPr>
          <w:rFonts w:eastAsia="仿宋_GB2312"/>
          <w:color w:val="000000"/>
          <w:spacing w:val="12"/>
          <w:sz w:val="30"/>
          <w:szCs w:val="30"/>
          <w:u w:val="single"/>
        </w:rPr>
        <w:t>月</w:t>
      </w:r>
      <w:r w:rsidR="00AB134E">
        <w:rPr>
          <w:rFonts w:eastAsia="仿宋_GB2312"/>
          <w:color w:val="000000"/>
          <w:spacing w:val="12"/>
          <w:sz w:val="30"/>
          <w:szCs w:val="30"/>
          <w:u w:val="single"/>
        </w:rPr>
        <w:t>10</w:t>
      </w:r>
      <w:r w:rsidR="00D503DF" w:rsidRPr="00DC03D9">
        <w:rPr>
          <w:rFonts w:eastAsia="仿宋_GB2312"/>
          <w:color w:val="000000"/>
          <w:spacing w:val="12"/>
          <w:sz w:val="30"/>
          <w:szCs w:val="30"/>
          <w:u w:val="single"/>
        </w:rPr>
        <w:t>日</w:t>
      </w:r>
      <w:r w:rsidR="00B000DE" w:rsidRPr="00DC03D9">
        <w:rPr>
          <w:rFonts w:eastAsia="仿宋_GB2312"/>
          <w:color w:val="000000"/>
          <w:spacing w:val="12"/>
          <w:sz w:val="30"/>
          <w:szCs w:val="30"/>
          <w:u w:val="single"/>
        </w:rPr>
        <w:t xml:space="preserve">  </w:t>
      </w:r>
      <w:r w:rsidR="00985753" w:rsidRPr="00DC03D9">
        <w:rPr>
          <w:rFonts w:eastAsia="仿宋_GB2312"/>
          <w:color w:val="000000"/>
          <w:spacing w:val="12"/>
          <w:sz w:val="30"/>
          <w:szCs w:val="30"/>
          <w:u w:val="single"/>
        </w:rPr>
        <w:t xml:space="preserve">  </w:t>
      </w:r>
    </w:p>
    <w:p w14:paraId="5B6F08CD" w14:textId="77777777" w:rsidR="00EB0C73" w:rsidRPr="00DC03D9" w:rsidRDefault="00EB0C73" w:rsidP="00EB0C73">
      <w:pPr>
        <w:spacing w:line="480" w:lineRule="auto"/>
        <w:ind w:firstLineChars="100" w:firstLine="324"/>
        <w:rPr>
          <w:rFonts w:eastAsia="仿宋_GB2312"/>
          <w:color w:val="000000"/>
          <w:spacing w:val="12"/>
          <w:sz w:val="30"/>
          <w:szCs w:val="30"/>
        </w:rPr>
      </w:pPr>
    </w:p>
    <w:p w14:paraId="4DB17597" w14:textId="77777777" w:rsidR="00EB0C73" w:rsidRPr="00DC03D9" w:rsidRDefault="00EB0C73" w:rsidP="00EB0C73">
      <w:pPr>
        <w:spacing w:line="480" w:lineRule="auto"/>
        <w:ind w:firstLineChars="100" w:firstLine="324"/>
        <w:rPr>
          <w:rFonts w:eastAsia="仿宋_GB2312"/>
          <w:color w:val="000000"/>
          <w:spacing w:val="12"/>
          <w:sz w:val="30"/>
          <w:szCs w:val="30"/>
        </w:rPr>
      </w:pPr>
    </w:p>
    <w:p w14:paraId="2BF908E2" w14:textId="77777777" w:rsidR="00EB0C73" w:rsidRPr="00DC03D9" w:rsidRDefault="00EB0C73" w:rsidP="00EB0C73">
      <w:pPr>
        <w:ind w:left="420"/>
        <w:rPr>
          <w:rFonts w:eastAsia="仿宋_GB2312"/>
          <w:color w:val="000000"/>
          <w:sz w:val="30"/>
        </w:rPr>
      </w:pPr>
    </w:p>
    <w:p w14:paraId="0BD69694" w14:textId="77777777" w:rsidR="00EB0C73" w:rsidRPr="00DC03D9" w:rsidRDefault="00EB0C73" w:rsidP="00EB0C73">
      <w:pPr>
        <w:jc w:val="center"/>
        <w:rPr>
          <w:rFonts w:eastAsia="黑体"/>
          <w:bCs/>
          <w:color w:val="000000"/>
          <w:sz w:val="30"/>
          <w:szCs w:val="30"/>
        </w:rPr>
      </w:pPr>
      <w:r w:rsidRPr="00DC03D9">
        <w:rPr>
          <w:rFonts w:eastAsia="黑体"/>
          <w:bCs/>
          <w:color w:val="000000"/>
          <w:sz w:val="30"/>
          <w:szCs w:val="30"/>
        </w:rPr>
        <w:t>西北农林科技大学</w:t>
      </w:r>
      <w:r w:rsidR="00416CCD" w:rsidRPr="00DC03D9">
        <w:rPr>
          <w:rFonts w:eastAsia="黑体"/>
          <w:bCs/>
          <w:color w:val="000000"/>
          <w:sz w:val="30"/>
          <w:szCs w:val="30"/>
        </w:rPr>
        <w:t>人事处</w:t>
      </w:r>
      <w:r w:rsidRPr="00DC03D9">
        <w:rPr>
          <w:rFonts w:eastAsia="黑体"/>
          <w:bCs/>
          <w:color w:val="000000"/>
          <w:sz w:val="30"/>
          <w:szCs w:val="30"/>
        </w:rPr>
        <w:t>制</w:t>
      </w:r>
    </w:p>
    <w:p w14:paraId="425B6263" w14:textId="77777777" w:rsidR="00314F38" w:rsidRPr="00DC03D9" w:rsidRDefault="00314F38"/>
    <w:p w14:paraId="46DA59C3" w14:textId="77777777" w:rsidR="00EB0C73" w:rsidRPr="00DC03D9" w:rsidRDefault="00EB0C73">
      <w:pPr>
        <w:widowControl/>
        <w:jc w:val="left"/>
      </w:pPr>
      <w:r w:rsidRPr="00DC03D9">
        <w:br w:type="page"/>
      </w:r>
    </w:p>
    <w:p w14:paraId="41B279F6" w14:textId="77777777" w:rsidR="00EB0C73" w:rsidRPr="00DC03D9" w:rsidRDefault="00EB0C73" w:rsidP="00EB0C73">
      <w:pPr>
        <w:ind w:firstLineChars="100" w:firstLine="442"/>
        <w:jc w:val="center"/>
        <w:rPr>
          <w:rFonts w:eastAsia="黑体"/>
          <w:b/>
          <w:sz w:val="44"/>
          <w:szCs w:val="44"/>
        </w:rPr>
      </w:pPr>
    </w:p>
    <w:p w14:paraId="76FDB053" w14:textId="77777777" w:rsidR="00EB0C73" w:rsidRPr="00DC03D9" w:rsidRDefault="00EB0C73" w:rsidP="00EB0C73">
      <w:pPr>
        <w:pStyle w:val="1"/>
        <w:jc w:val="center"/>
      </w:pPr>
      <w:r w:rsidRPr="00DC03D9">
        <w:t>填写说明</w:t>
      </w:r>
    </w:p>
    <w:p w14:paraId="7D6257CF" w14:textId="77777777" w:rsidR="00EB0C73" w:rsidRPr="00DC03D9" w:rsidRDefault="00EB0C73" w:rsidP="00EB0C73">
      <w:pPr>
        <w:pStyle w:val="a7"/>
        <w:spacing w:before="0" w:beforeAutospacing="0" w:after="0" w:afterAutospacing="0"/>
        <w:rPr>
          <w:rFonts w:ascii="Times New Roman" w:eastAsia="仿宋_GB2312" w:hAnsi="Times New Roman"/>
          <w:sz w:val="28"/>
          <w:szCs w:val="28"/>
        </w:rPr>
      </w:pPr>
      <w:r w:rsidRPr="00DC03D9">
        <w:rPr>
          <w:rFonts w:ascii="Times New Roman" w:eastAsia="仿宋_GB2312" w:hAnsi="Times New Roman"/>
          <w:sz w:val="28"/>
          <w:szCs w:val="28"/>
        </w:rPr>
        <w:t>一、</w:t>
      </w:r>
      <w:r w:rsidR="00616C24" w:rsidRPr="00DC03D9">
        <w:rPr>
          <w:rFonts w:ascii="Times New Roman" w:eastAsia="仿宋_GB2312" w:hAnsi="Times New Roman"/>
          <w:sz w:val="28"/>
          <w:szCs w:val="28"/>
        </w:rPr>
        <w:t>要求</w:t>
      </w:r>
      <w:r w:rsidRPr="00DC03D9">
        <w:rPr>
          <w:rFonts w:ascii="Times New Roman" w:eastAsia="仿宋_GB2312" w:hAnsi="Times New Roman"/>
          <w:sz w:val="28"/>
          <w:szCs w:val="28"/>
        </w:rPr>
        <w:t>实事求是、内容</w:t>
      </w:r>
      <w:r w:rsidR="00F16A67" w:rsidRPr="00DC03D9">
        <w:rPr>
          <w:rFonts w:ascii="Times New Roman" w:eastAsia="仿宋_GB2312" w:hAnsi="Times New Roman"/>
          <w:sz w:val="28"/>
          <w:szCs w:val="28"/>
        </w:rPr>
        <w:t>详</w:t>
      </w:r>
      <w:r w:rsidRPr="00DC03D9">
        <w:rPr>
          <w:rFonts w:ascii="Times New Roman" w:eastAsia="仿宋_GB2312" w:hAnsi="Times New Roman"/>
          <w:sz w:val="28"/>
          <w:szCs w:val="28"/>
        </w:rPr>
        <w:t>实、文字精炼。</w:t>
      </w:r>
    </w:p>
    <w:p w14:paraId="40CFA38C" w14:textId="77777777" w:rsidR="00EB0C73" w:rsidRPr="00DC03D9" w:rsidRDefault="00EB0C73" w:rsidP="00EB0C73">
      <w:pPr>
        <w:pStyle w:val="a7"/>
        <w:spacing w:before="0" w:beforeAutospacing="0" w:after="0" w:afterAutospacing="0"/>
        <w:rPr>
          <w:rFonts w:ascii="Times New Roman" w:eastAsia="仿宋_GB2312" w:hAnsi="Times New Roman"/>
          <w:sz w:val="28"/>
          <w:szCs w:val="28"/>
        </w:rPr>
      </w:pPr>
      <w:r w:rsidRPr="00DC03D9">
        <w:rPr>
          <w:rFonts w:ascii="Times New Roman" w:eastAsia="仿宋_GB2312" w:hAnsi="Times New Roman"/>
          <w:sz w:val="28"/>
          <w:szCs w:val="28"/>
        </w:rPr>
        <w:t>二、</w:t>
      </w:r>
      <w:r w:rsidR="000C493A" w:rsidRPr="00DC03D9">
        <w:rPr>
          <w:rFonts w:ascii="Times New Roman" w:eastAsia="仿宋_GB2312" w:hAnsi="Times New Roman"/>
          <w:sz w:val="28"/>
          <w:szCs w:val="28"/>
        </w:rPr>
        <w:t>请</w:t>
      </w:r>
      <w:r w:rsidRPr="00DC03D9">
        <w:rPr>
          <w:rFonts w:ascii="Times New Roman" w:eastAsia="仿宋_GB2312" w:hAnsi="Times New Roman"/>
          <w:sz w:val="28"/>
          <w:szCs w:val="28"/>
        </w:rPr>
        <w:t>逐项认真填写，没有的填</w:t>
      </w:r>
      <w:r w:rsidRPr="00DC03D9">
        <w:rPr>
          <w:rFonts w:ascii="Times New Roman" w:eastAsia="仿宋_GB2312" w:hAnsi="Times New Roman"/>
          <w:sz w:val="28"/>
          <w:szCs w:val="28"/>
        </w:rPr>
        <w:t>“</w:t>
      </w:r>
      <w:r w:rsidRPr="00DC03D9">
        <w:rPr>
          <w:rFonts w:ascii="Times New Roman" w:eastAsia="仿宋_GB2312" w:hAnsi="Times New Roman"/>
          <w:sz w:val="28"/>
          <w:szCs w:val="28"/>
        </w:rPr>
        <w:t>无</w:t>
      </w:r>
      <w:r w:rsidRPr="00DC03D9">
        <w:rPr>
          <w:rFonts w:ascii="Times New Roman" w:eastAsia="仿宋_GB2312" w:hAnsi="Times New Roman"/>
          <w:sz w:val="28"/>
          <w:szCs w:val="28"/>
        </w:rPr>
        <w:t>”</w:t>
      </w:r>
      <w:r w:rsidRPr="00DC03D9">
        <w:rPr>
          <w:rFonts w:ascii="Times New Roman" w:eastAsia="仿宋_GB2312" w:hAnsi="Times New Roman"/>
          <w:sz w:val="28"/>
          <w:szCs w:val="28"/>
        </w:rPr>
        <w:t>。</w:t>
      </w:r>
    </w:p>
    <w:p w14:paraId="78C21BBB" w14:textId="77777777" w:rsidR="00EB0C73" w:rsidRPr="00DC03D9" w:rsidRDefault="005633B3" w:rsidP="00EB0C73">
      <w:pPr>
        <w:pStyle w:val="a7"/>
        <w:spacing w:before="0" w:beforeAutospacing="0" w:after="0" w:afterAutospacing="0"/>
        <w:ind w:left="560" w:hangingChars="200" w:hanging="560"/>
        <w:rPr>
          <w:rFonts w:ascii="Times New Roman" w:eastAsia="仿宋_GB2312" w:hAnsi="Times New Roman"/>
          <w:sz w:val="28"/>
          <w:szCs w:val="28"/>
        </w:rPr>
      </w:pPr>
      <w:r w:rsidRPr="00DC03D9">
        <w:rPr>
          <w:rFonts w:ascii="Times New Roman" w:eastAsia="仿宋_GB2312" w:hAnsi="Times New Roman"/>
          <w:sz w:val="28"/>
          <w:szCs w:val="28"/>
        </w:rPr>
        <w:t>三、填报的各项工作成绩或数据，必须是合同签署的</w:t>
      </w:r>
      <w:r w:rsidR="004E3F40" w:rsidRPr="00DC03D9">
        <w:rPr>
          <w:rFonts w:ascii="Times New Roman" w:eastAsia="仿宋_GB2312" w:hAnsi="Times New Roman"/>
          <w:sz w:val="28"/>
          <w:szCs w:val="28"/>
        </w:rPr>
        <w:t>来校时间后</w:t>
      </w:r>
      <w:r w:rsidR="00EB0C73" w:rsidRPr="00DC03D9">
        <w:rPr>
          <w:rFonts w:ascii="Times New Roman" w:eastAsia="仿宋_GB2312" w:hAnsi="Times New Roman"/>
          <w:sz w:val="28"/>
          <w:szCs w:val="28"/>
        </w:rPr>
        <w:t>所取得的成果</w:t>
      </w:r>
      <w:r w:rsidR="000C493A" w:rsidRPr="00DC03D9">
        <w:rPr>
          <w:rFonts w:ascii="Times New Roman" w:eastAsia="仿宋_GB2312" w:hAnsi="Times New Roman"/>
          <w:sz w:val="28"/>
          <w:szCs w:val="28"/>
        </w:rPr>
        <w:t>，且是</w:t>
      </w:r>
      <w:r w:rsidR="000C493A" w:rsidRPr="00DC03D9">
        <w:rPr>
          <w:rFonts w:ascii="Times New Roman" w:eastAsia="仿宋_GB2312" w:hAnsi="Times New Roman"/>
          <w:b/>
          <w:sz w:val="28"/>
          <w:szCs w:val="28"/>
        </w:rPr>
        <w:t>以西北农林科技大学为第一单位</w:t>
      </w:r>
      <w:r w:rsidR="00EB0C73" w:rsidRPr="00DC03D9">
        <w:rPr>
          <w:rFonts w:ascii="Times New Roman" w:eastAsia="仿宋_GB2312" w:hAnsi="Times New Roman"/>
          <w:sz w:val="28"/>
          <w:szCs w:val="28"/>
        </w:rPr>
        <w:t>。</w:t>
      </w:r>
    </w:p>
    <w:p w14:paraId="49AEC806" w14:textId="77777777" w:rsidR="00EB0C73" w:rsidRPr="00DC03D9" w:rsidRDefault="00EB0C73" w:rsidP="00EB0C73">
      <w:pPr>
        <w:rPr>
          <w:rFonts w:eastAsia="仿宋_GB2312"/>
          <w:bCs/>
          <w:color w:val="000000"/>
          <w:sz w:val="28"/>
          <w:szCs w:val="28"/>
        </w:rPr>
      </w:pPr>
      <w:r w:rsidRPr="00DC03D9">
        <w:rPr>
          <w:rFonts w:eastAsia="仿宋_GB2312"/>
          <w:sz w:val="28"/>
          <w:szCs w:val="28"/>
        </w:rPr>
        <w:t>四、发表论文均以第一作者或通讯作者为准</w:t>
      </w:r>
      <w:r w:rsidR="000C493A" w:rsidRPr="00DC03D9">
        <w:rPr>
          <w:rFonts w:eastAsia="仿宋_GB2312"/>
          <w:sz w:val="28"/>
          <w:szCs w:val="28"/>
        </w:rPr>
        <w:t>。</w:t>
      </w:r>
    </w:p>
    <w:p w14:paraId="513C6805" w14:textId="77777777" w:rsidR="00EB0C73" w:rsidRPr="00DC03D9" w:rsidRDefault="00EB0C73" w:rsidP="00EB0C73">
      <w:pPr>
        <w:ind w:left="560" w:hangingChars="200" w:hanging="560"/>
        <w:rPr>
          <w:rFonts w:eastAsia="仿宋_GB2312"/>
          <w:bCs/>
          <w:color w:val="000000"/>
          <w:sz w:val="28"/>
          <w:szCs w:val="28"/>
        </w:rPr>
      </w:pPr>
      <w:r w:rsidRPr="00DC03D9">
        <w:rPr>
          <w:rFonts w:eastAsia="仿宋_GB2312"/>
          <w:sz w:val="28"/>
          <w:szCs w:val="28"/>
        </w:rPr>
        <w:t>五、各种论文、成果、奖励和授权专利等，均需复印件单独装订一册作为附件材料。</w:t>
      </w:r>
    </w:p>
    <w:p w14:paraId="156F597E" w14:textId="77777777" w:rsidR="00EB0C73" w:rsidRPr="00DC03D9" w:rsidRDefault="00EB0C73" w:rsidP="00EB0C73">
      <w:r w:rsidRPr="00DC03D9">
        <w:rPr>
          <w:sz w:val="28"/>
          <w:szCs w:val="28"/>
        </w:rPr>
        <w:br w:type="page"/>
      </w:r>
    </w:p>
    <w:p w14:paraId="6BC8E9CC" w14:textId="77777777" w:rsidR="00EB0C73" w:rsidRPr="00DC03D9" w:rsidRDefault="00EB0C73" w:rsidP="00EB0C73">
      <w:pPr>
        <w:rPr>
          <w:rFonts w:eastAsia="黑体"/>
          <w:sz w:val="28"/>
          <w:szCs w:val="28"/>
        </w:rPr>
      </w:pPr>
      <w:r w:rsidRPr="00DC03D9">
        <w:rPr>
          <w:rFonts w:eastAsia="仿宋_GB2312"/>
          <w:sz w:val="28"/>
          <w:szCs w:val="28"/>
        </w:rPr>
        <w:lastRenderedPageBreak/>
        <w:t>一、总结简表</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8"/>
        <w:gridCol w:w="817"/>
        <w:gridCol w:w="197"/>
        <w:gridCol w:w="728"/>
        <w:gridCol w:w="15"/>
        <w:gridCol w:w="530"/>
        <w:gridCol w:w="156"/>
        <w:gridCol w:w="24"/>
        <w:gridCol w:w="588"/>
        <w:gridCol w:w="154"/>
        <w:gridCol w:w="499"/>
        <w:gridCol w:w="581"/>
        <w:gridCol w:w="185"/>
        <w:gridCol w:w="708"/>
        <w:gridCol w:w="568"/>
        <w:gridCol w:w="496"/>
        <w:gridCol w:w="638"/>
        <w:gridCol w:w="392"/>
        <w:gridCol w:w="415"/>
        <w:gridCol w:w="895"/>
      </w:tblGrid>
      <w:tr w:rsidR="00EB0C73" w:rsidRPr="00DC03D9" w14:paraId="367E5941" w14:textId="77777777" w:rsidTr="002B2B67">
        <w:trPr>
          <w:cantSplit/>
          <w:trHeight w:val="620"/>
          <w:jc w:val="center"/>
        </w:trPr>
        <w:tc>
          <w:tcPr>
            <w:tcW w:w="398" w:type="dxa"/>
            <w:vMerge w:val="restart"/>
            <w:vAlign w:val="center"/>
          </w:tcPr>
          <w:p w14:paraId="15BE2BB3" w14:textId="77777777" w:rsidR="00EB0C73" w:rsidRPr="00DC03D9" w:rsidRDefault="00EB0C73" w:rsidP="002B2B67">
            <w:pPr>
              <w:jc w:val="center"/>
              <w:rPr>
                <w:rFonts w:eastAsia="仿宋_GB2312"/>
                <w:sz w:val="24"/>
              </w:rPr>
            </w:pPr>
            <w:r w:rsidRPr="00DC03D9">
              <w:rPr>
                <w:rFonts w:eastAsia="仿宋_GB2312"/>
                <w:sz w:val="24"/>
              </w:rPr>
              <w:t>个人基本情况</w:t>
            </w:r>
          </w:p>
        </w:tc>
        <w:tc>
          <w:tcPr>
            <w:tcW w:w="817" w:type="dxa"/>
            <w:vAlign w:val="center"/>
          </w:tcPr>
          <w:p w14:paraId="3B9F3DC8" w14:textId="77777777" w:rsidR="00EB0C73" w:rsidRPr="00DC03D9" w:rsidRDefault="00EB0C73" w:rsidP="002B2B67">
            <w:pPr>
              <w:jc w:val="center"/>
              <w:rPr>
                <w:rFonts w:eastAsia="仿宋_GB2312"/>
                <w:sz w:val="24"/>
              </w:rPr>
            </w:pPr>
            <w:r w:rsidRPr="00DC03D9">
              <w:rPr>
                <w:rFonts w:eastAsia="仿宋_GB2312"/>
                <w:sz w:val="24"/>
              </w:rPr>
              <w:t>姓名</w:t>
            </w:r>
          </w:p>
        </w:tc>
        <w:tc>
          <w:tcPr>
            <w:tcW w:w="1626" w:type="dxa"/>
            <w:gridSpan w:val="5"/>
            <w:vAlign w:val="center"/>
          </w:tcPr>
          <w:p w14:paraId="6711EDA2" w14:textId="0A76CA77" w:rsidR="00EB0C73" w:rsidRPr="00DC03D9" w:rsidRDefault="003B4D25" w:rsidP="002B2B67">
            <w:pPr>
              <w:jc w:val="center"/>
              <w:rPr>
                <w:rFonts w:eastAsia="仿宋_GB2312"/>
                <w:sz w:val="24"/>
              </w:rPr>
            </w:pPr>
            <w:r>
              <w:rPr>
                <w:rFonts w:eastAsia="仿宋_GB2312" w:hint="eastAsia"/>
                <w:sz w:val="24"/>
              </w:rPr>
              <w:t>董响贵</w:t>
            </w:r>
          </w:p>
        </w:tc>
        <w:tc>
          <w:tcPr>
            <w:tcW w:w="612" w:type="dxa"/>
            <w:gridSpan w:val="2"/>
            <w:vAlign w:val="center"/>
          </w:tcPr>
          <w:p w14:paraId="35D640BC" w14:textId="77777777" w:rsidR="00EB0C73" w:rsidRPr="00DC03D9" w:rsidRDefault="00EB0C73" w:rsidP="002B2B67">
            <w:pPr>
              <w:jc w:val="center"/>
              <w:rPr>
                <w:rFonts w:eastAsia="仿宋_GB2312"/>
                <w:sz w:val="24"/>
              </w:rPr>
            </w:pPr>
            <w:r w:rsidRPr="00DC03D9">
              <w:rPr>
                <w:rFonts w:eastAsia="仿宋_GB2312"/>
                <w:sz w:val="24"/>
              </w:rPr>
              <w:t>性别</w:t>
            </w:r>
          </w:p>
        </w:tc>
        <w:tc>
          <w:tcPr>
            <w:tcW w:w="653" w:type="dxa"/>
            <w:gridSpan w:val="2"/>
            <w:vAlign w:val="center"/>
          </w:tcPr>
          <w:p w14:paraId="777E40D0" w14:textId="77777777" w:rsidR="00EB0C73" w:rsidRPr="00DC03D9" w:rsidRDefault="00C05B1B" w:rsidP="002B2B67">
            <w:pPr>
              <w:jc w:val="center"/>
              <w:rPr>
                <w:rFonts w:eastAsia="仿宋_GB2312"/>
                <w:sz w:val="24"/>
              </w:rPr>
            </w:pPr>
            <w:r w:rsidRPr="00DC03D9">
              <w:rPr>
                <w:rFonts w:eastAsia="仿宋_GB2312"/>
                <w:sz w:val="24"/>
              </w:rPr>
              <w:t>男</w:t>
            </w:r>
          </w:p>
        </w:tc>
        <w:tc>
          <w:tcPr>
            <w:tcW w:w="766" w:type="dxa"/>
            <w:gridSpan w:val="2"/>
            <w:vAlign w:val="center"/>
          </w:tcPr>
          <w:p w14:paraId="41896792" w14:textId="77777777" w:rsidR="00EB0C73" w:rsidRPr="00DC03D9" w:rsidRDefault="00EB0C73" w:rsidP="002B2B67">
            <w:pPr>
              <w:jc w:val="center"/>
              <w:rPr>
                <w:rFonts w:eastAsia="仿宋_GB2312"/>
                <w:sz w:val="24"/>
              </w:rPr>
            </w:pPr>
            <w:r w:rsidRPr="00DC03D9">
              <w:rPr>
                <w:rFonts w:eastAsia="仿宋_GB2312"/>
                <w:sz w:val="24"/>
              </w:rPr>
              <w:t>民族</w:t>
            </w:r>
          </w:p>
        </w:tc>
        <w:tc>
          <w:tcPr>
            <w:tcW w:w="1276" w:type="dxa"/>
            <w:gridSpan w:val="2"/>
            <w:vAlign w:val="center"/>
          </w:tcPr>
          <w:p w14:paraId="4F571731" w14:textId="77777777" w:rsidR="00EB0C73" w:rsidRPr="00DC03D9" w:rsidRDefault="00C05B1B" w:rsidP="002B2B67">
            <w:pPr>
              <w:jc w:val="center"/>
              <w:rPr>
                <w:rFonts w:eastAsia="仿宋_GB2312"/>
                <w:sz w:val="24"/>
              </w:rPr>
            </w:pPr>
            <w:r w:rsidRPr="00DC03D9">
              <w:rPr>
                <w:rFonts w:eastAsia="仿宋_GB2312"/>
                <w:sz w:val="24"/>
              </w:rPr>
              <w:t>汉</w:t>
            </w:r>
          </w:p>
        </w:tc>
        <w:tc>
          <w:tcPr>
            <w:tcW w:w="1134" w:type="dxa"/>
            <w:gridSpan w:val="2"/>
            <w:vAlign w:val="center"/>
          </w:tcPr>
          <w:p w14:paraId="5B2193C2" w14:textId="77777777" w:rsidR="00EB0C73" w:rsidRPr="00DC03D9" w:rsidRDefault="00EB0C73" w:rsidP="002B2B67">
            <w:pPr>
              <w:jc w:val="center"/>
              <w:rPr>
                <w:rFonts w:eastAsia="仿宋_GB2312"/>
                <w:sz w:val="24"/>
              </w:rPr>
            </w:pPr>
            <w:r w:rsidRPr="00DC03D9">
              <w:rPr>
                <w:rFonts w:eastAsia="仿宋_GB2312"/>
                <w:sz w:val="24"/>
              </w:rPr>
              <w:t>出生年月</w:t>
            </w:r>
          </w:p>
        </w:tc>
        <w:tc>
          <w:tcPr>
            <w:tcW w:w="1702" w:type="dxa"/>
            <w:gridSpan w:val="3"/>
            <w:vAlign w:val="center"/>
          </w:tcPr>
          <w:p w14:paraId="322E54F7" w14:textId="2B515959" w:rsidR="00EB0C73" w:rsidRPr="00DC03D9" w:rsidRDefault="00C05B1B" w:rsidP="002B2B67">
            <w:pPr>
              <w:jc w:val="center"/>
              <w:rPr>
                <w:rFonts w:eastAsia="仿宋_GB2312"/>
                <w:sz w:val="24"/>
              </w:rPr>
            </w:pPr>
            <w:r w:rsidRPr="00DC03D9">
              <w:rPr>
                <w:rFonts w:eastAsia="仿宋_GB2312"/>
                <w:sz w:val="24"/>
              </w:rPr>
              <w:t>19</w:t>
            </w:r>
            <w:r w:rsidR="00026FBD" w:rsidRPr="00DC03D9">
              <w:rPr>
                <w:rFonts w:eastAsia="仿宋_GB2312"/>
                <w:sz w:val="24"/>
              </w:rPr>
              <w:t>9</w:t>
            </w:r>
            <w:r w:rsidR="003B4D25">
              <w:rPr>
                <w:rFonts w:eastAsia="仿宋_GB2312"/>
                <w:sz w:val="24"/>
              </w:rPr>
              <w:t>0</w:t>
            </w:r>
            <w:r w:rsidRPr="00DC03D9">
              <w:rPr>
                <w:rFonts w:eastAsia="仿宋_GB2312"/>
                <w:sz w:val="24"/>
              </w:rPr>
              <w:t>年</w:t>
            </w:r>
            <w:r w:rsidR="003B4D25">
              <w:rPr>
                <w:rFonts w:eastAsia="仿宋_GB2312"/>
                <w:sz w:val="24"/>
              </w:rPr>
              <w:t>09</w:t>
            </w:r>
            <w:r w:rsidRPr="00DC03D9">
              <w:rPr>
                <w:rFonts w:eastAsia="仿宋_GB2312"/>
                <w:sz w:val="24"/>
              </w:rPr>
              <w:t>月</w:t>
            </w:r>
          </w:p>
        </w:tc>
      </w:tr>
      <w:tr w:rsidR="00EB0C73" w:rsidRPr="00DC03D9" w14:paraId="7A834E09" w14:textId="77777777" w:rsidTr="00913B06">
        <w:trPr>
          <w:cantSplit/>
          <w:trHeight w:val="857"/>
          <w:jc w:val="center"/>
        </w:trPr>
        <w:tc>
          <w:tcPr>
            <w:tcW w:w="398" w:type="dxa"/>
            <w:vMerge/>
            <w:vAlign w:val="center"/>
          </w:tcPr>
          <w:p w14:paraId="2832DE11" w14:textId="77777777" w:rsidR="00EB0C73" w:rsidRPr="00DC03D9" w:rsidRDefault="00EB0C73" w:rsidP="002B2B67">
            <w:pPr>
              <w:jc w:val="center"/>
              <w:rPr>
                <w:rFonts w:eastAsia="仿宋_GB2312"/>
                <w:sz w:val="24"/>
              </w:rPr>
            </w:pPr>
          </w:p>
        </w:tc>
        <w:tc>
          <w:tcPr>
            <w:tcW w:w="1742" w:type="dxa"/>
            <w:gridSpan w:val="3"/>
            <w:vAlign w:val="center"/>
          </w:tcPr>
          <w:p w14:paraId="427E08A5" w14:textId="77777777" w:rsidR="00EB0C73" w:rsidRPr="00DC03D9" w:rsidRDefault="00EB0C73" w:rsidP="002B2B67">
            <w:pPr>
              <w:jc w:val="center"/>
              <w:rPr>
                <w:rFonts w:eastAsia="仿宋_GB2312"/>
                <w:sz w:val="24"/>
              </w:rPr>
            </w:pPr>
            <w:r w:rsidRPr="00DC03D9">
              <w:rPr>
                <w:rFonts w:eastAsia="仿宋_GB2312"/>
                <w:sz w:val="24"/>
              </w:rPr>
              <w:t>最终学位</w:t>
            </w:r>
          </w:p>
          <w:p w14:paraId="781E6CF1" w14:textId="77777777" w:rsidR="00EB0C73" w:rsidRPr="00DC03D9" w:rsidRDefault="00EB0C73" w:rsidP="002B2B67">
            <w:pPr>
              <w:jc w:val="center"/>
              <w:rPr>
                <w:rFonts w:eastAsia="仿宋_GB2312"/>
                <w:sz w:val="24"/>
              </w:rPr>
            </w:pPr>
            <w:r w:rsidRPr="00DC03D9">
              <w:rPr>
                <w:rFonts w:eastAsia="仿宋_GB2312"/>
                <w:sz w:val="24"/>
              </w:rPr>
              <w:t>及毕业学校</w:t>
            </w:r>
          </w:p>
        </w:tc>
        <w:tc>
          <w:tcPr>
            <w:tcW w:w="1966" w:type="dxa"/>
            <w:gridSpan w:val="7"/>
            <w:vAlign w:val="center"/>
          </w:tcPr>
          <w:p w14:paraId="43BEF0C6" w14:textId="77777777" w:rsidR="00E43217" w:rsidRDefault="00B95EC1" w:rsidP="002B2B67">
            <w:pPr>
              <w:jc w:val="center"/>
              <w:rPr>
                <w:rFonts w:eastAsia="仿宋_GB2312"/>
                <w:sz w:val="24"/>
              </w:rPr>
            </w:pPr>
            <w:r w:rsidRPr="00DC03D9">
              <w:rPr>
                <w:rFonts w:eastAsia="仿宋_GB2312"/>
                <w:sz w:val="24"/>
              </w:rPr>
              <w:t>博士</w:t>
            </w:r>
          </w:p>
          <w:p w14:paraId="424652EF" w14:textId="782F2582" w:rsidR="00EB0C73" w:rsidRPr="00DC03D9" w:rsidRDefault="00026FBD" w:rsidP="002B2B67">
            <w:pPr>
              <w:jc w:val="center"/>
              <w:rPr>
                <w:rFonts w:eastAsia="仿宋_GB2312"/>
                <w:sz w:val="24"/>
              </w:rPr>
            </w:pPr>
            <w:r w:rsidRPr="00DC03D9">
              <w:rPr>
                <w:rFonts w:eastAsia="仿宋_GB2312"/>
                <w:sz w:val="24"/>
              </w:rPr>
              <w:t>中国农业大学</w:t>
            </w:r>
          </w:p>
        </w:tc>
        <w:tc>
          <w:tcPr>
            <w:tcW w:w="766" w:type="dxa"/>
            <w:gridSpan w:val="2"/>
            <w:vAlign w:val="center"/>
          </w:tcPr>
          <w:p w14:paraId="1EE87E8E" w14:textId="77777777" w:rsidR="00EB0C73" w:rsidRPr="00DC03D9" w:rsidRDefault="00EB0C73" w:rsidP="002B2B67">
            <w:pPr>
              <w:jc w:val="center"/>
              <w:rPr>
                <w:rFonts w:eastAsia="仿宋_GB2312"/>
                <w:sz w:val="24"/>
              </w:rPr>
            </w:pPr>
            <w:r w:rsidRPr="00DC03D9">
              <w:rPr>
                <w:rFonts w:eastAsia="仿宋_GB2312"/>
                <w:sz w:val="24"/>
              </w:rPr>
              <w:t>研究</w:t>
            </w:r>
          </w:p>
          <w:p w14:paraId="584BDE5C" w14:textId="77777777" w:rsidR="00EB0C73" w:rsidRPr="00DC03D9" w:rsidRDefault="00EB0C73" w:rsidP="002B2B67">
            <w:pPr>
              <w:jc w:val="center"/>
              <w:rPr>
                <w:rFonts w:eastAsia="仿宋_GB2312"/>
                <w:sz w:val="24"/>
              </w:rPr>
            </w:pPr>
            <w:r w:rsidRPr="00DC03D9">
              <w:rPr>
                <w:rFonts w:eastAsia="仿宋_GB2312"/>
                <w:sz w:val="24"/>
              </w:rPr>
              <w:t>领域</w:t>
            </w:r>
          </w:p>
        </w:tc>
        <w:tc>
          <w:tcPr>
            <w:tcW w:w="1276" w:type="dxa"/>
            <w:gridSpan w:val="2"/>
            <w:vAlign w:val="center"/>
          </w:tcPr>
          <w:p w14:paraId="719E41EA" w14:textId="5908E799" w:rsidR="00EB0C73" w:rsidRPr="00DC03D9" w:rsidRDefault="005506C2" w:rsidP="002B2B67">
            <w:pPr>
              <w:jc w:val="center"/>
              <w:rPr>
                <w:rFonts w:eastAsia="仿宋_GB2312"/>
                <w:sz w:val="24"/>
              </w:rPr>
            </w:pPr>
            <w:r>
              <w:rPr>
                <w:rFonts w:eastAsia="仿宋_GB2312" w:hint="eastAsia"/>
                <w:sz w:val="24"/>
              </w:rPr>
              <w:t>动物遗传育种与繁殖</w:t>
            </w:r>
          </w:p>
        </w:tc>
        <w:tc>
          <w:tcPr>
            <w:tcW w:w="1134" w:type="dxa"/>
            <w:gridSpan w:val="2"/>
            <w:vAlign w:val="center"/>
          </w:tcPr>
          <w:p w14:paraId="5F53ADAF" w14:textId="4E6C42EF" w:rsidR="00EB0C73" w:rsidRPr="00DC03D9" w:rsidRDefault="000F2474" w:rsidP="002B2B67">
            <w:pPr>
              <w:jc w:val="center"/>
              <w:rPr>
                <w:rFonts w:eastAsia="仿宋_GB2312"/>
                <w:sz w:val="24"/>
              </w:rPr>
            </w:pPr>
            <w:r w:rsidRPr="00DC03D9">
              <w:rPr>
                <w:rFonts w:eastAsia="仿宋_GB2312"/>
                <w:sz w:val="24"/>
              </w:rPr>
              <w:t>研</w:t>
            </w:r>
            <w:r w:rsidR="00EB0C73" w:rsidRPr="00DC03D9">
              <w:rPr>
                <w:rFonts w:eastAsia="仿宋_GB2312"/>
                <w:sz w:val="24"/>
              </w:rPr>
              <w:t>究方向</w:t>
            </w:r>
          </w:p>
        </w:tc>
        <w:tc>
          <w:tcPr>
            <w:tcW w:w="1702" w:type="dxa"/>
            <w:gridSpan w:val="3"/>
            <w:vAlign w:val="center"/>
          </w:tcPr>
          <w:p w14:paraId="283B0032" w14:textId="263B97D4" w:rsidR="00EB0C73" w:rsidRPr="00DC03D9" w:rsidRDefault="005506C2" w:rsidP="002B2B67">
            <w:pPr>
              <w:jc w:val="center"/>
              <w:rPr>
                <w:rFonts w:eastAsia="仿宋_GB2312"/>
                <w:sz w:val="24"/>
              </w:rPr>
            </w:pPr>
            <w:r>
              <w:rPr>
                <w:rFonts w:eastAsia="仿宋_GB2312" w:hint="eastAsia"/>
                <w:sz w:val="24"/>
              </w:rPr>
              <w:t>动物</w:t>
            </w:r>
            <w:r w:rsidR="003B4D25">
              <w:rPr>
                <w:rFonts w:eastAsia="仿宋_GB2312" w:hint="eastAsia"/>
                <w:sz w:val="24"/>
              </w:rPr>
              <w:t>功能基因组学</w:t>
            </w:r>
          </w:p>
        </w:tc>
      </w:tr>
      <w:tr w:rsidR="00EB0C73" w:rsidRPr="00DC03D9" w14:paraId="282A56DC" w14:textId="77777777" w:rsidTr="00051E7D">
        <w:trPr>
          <w:cantSplit/>
          <w:trHeight w:val="728"/>
          <w:jc w:val="center"/>
        </w:trPr>
        <w:tc>
          <w:tcPr>
            <w:tcW w:w="398" w:type="dxa"/>
            <w:vMerge/>
            <w:vAlign w:val="center"/>
          </w:tcPr>
          <w:p w14:paraId="1A55A13D" w14:textId="77777777" w:rsidR="00EB0C73" w:rsidRPr="00DC03D9" w:rsidRDefault="00EB0C73" w:rsidP="002B2B67">
            <w:pPr>
              <w:jc w:val="center"/>
              <w:rPr>
                <w:rFonts w:eastAsia="仿宋_GB2312"/>
                <w:sz w:val="24"/>
              </w:rPr>
            </w:pPr>
          </w:p>
        </w:tc>
        <w:tc>
          <w:tcPr>
            <w:tcW w:w="1742" w:type="dxa"/>
            <w:gridSpan w:val="3"/>
            <w:vAlign w:val="center"/>
          </w:tcPr>
          <w:p w14:paraId="62175F46" w14:textId="77777777" w:rsidR="00EB0C73" w:rsidRPr="00DC03D9" w:rsidRDefault="00EB0C73" w:rsidP="002B2B67">
            <w:pPr>
              <w:jc w:val="center"/>
              <w:rPr>
                <w:rFonts w:eastAsia="仿宋_GB2312"/>
                <w:sz w:val="24"/>
              </w:rPr>
            </w:pPr>
            <w:r w:rsidRPr="00DC03D9">
              <w:rPr>
                <w:rFonts w:eastAsia="仿宋_GB2312"/>
                <w:sz w:val="24"/>
              </w:rPr>
              <w:t>专业技术职务</w:t>
            </w:r>
          </w:p>
        </w:tc>
        <w:tc>
          <w:tcPr>
            <w:tcW w:w="1966" w:type="dxa"/>
            <w:gridSpan w:val="7"/>
            <w:vAlign w:val="center"/>
          </w:tcPr>
          <w:p w14:paraId="35AEF086" w14:textId="77777777" w:rsidR="00EB0C73" w:rsidRPr="00DC03D9" w:rsidRDefault="00B95EC1" w:rsidP="002B2B67">
            <w:pPr>
              <w:jc w:val="center"/>
              <w:rPr>
                <w:rFonts w:eastAsia="仿宋_GB2312"/>
                <w:sz w:val="24"/>
              </w:rPr>
            </w:pPr>
            <w:r w:rsidRPr="00DC03D9">
              <w:rPr>
                <w:rFonts w:eastAsia="仿宋_GB2312"/>
                <w:sz w:val="24"/>
              </w:rPr>
              <w:t>讲师</w:t>
            </w:r>
          </w:p>
        </w:tc>
        <w:tc>
          <w:tcPr>
            <w:tcW w:w="766" w:type="dxa"/>
            <w:gridSpan w:val="2"/>
            <w:vAlign w:val="center"/>
          </w:tcPr>
          <w:p w14:paraId="134E1455" w14:textId="77777777" w:rsidR="00EB0C73" w:rsidRPr="00DC03D9" w:rsidRDefault="00EB0C73" w:rsidP="002B2B67">
            <w:pPr>
              <w:ind w:left="84"/>
              <w:jc w:val="center"/>
              <w:rPr>
                <w:rFonts w:eastAsia="仿宋_GB2312"/>
                <w:sz w:val="24"/>
              </w:rPr>
            </w:pPr>
            <w:r w:rsidRPr="00DC03D9">
              <w:rPr>
                <w:rFonts w:eastAsia="仿宋_GB2312"/>
                <w:sz w:val="24"/>
              </w:rPr>
              <w:t>行政</w:t>
            </w:r>
          </w:p>
          <w:p w14:paraId="356EB794" w14:textId="77777777" w:rsidR="00EB0C73" w:rsidRPr="00DC03D9" w:rsidRDefault="00EB0C73" w:rsidP="002B2B67">
            <w:pPr>
              <w:ind w:left="84"/>
              <w:jc w:val="center"/>
              <w:rPr>
                <w:rFonts w:eastAsia="仿宋_GB2312"/>
                <w:sz w:val="24"/>
              </w:rPr>
            </w:pPr>
            <w:r w:rsidRPr="00DC03D9">
              <w:rPr>
                <w:rFonts w:eastAsia="仿宋_GB2312"/>
                <w:sz w:val="24"/>
              </w:rPr>
              <w:t>职务</w:t>
            </w:r>
          </w:p>
        </w:tc>
        <w:tc>
          <w:tcPr>
            <w:tcW w:w="1276" w:type="dxa"/>
            <w:gridSpan w:val="2"/>
            <w:vAlign w:val="center"/>
          </w:tcPr>
          <w:p w14:paraId="7385732B" w14:textId="77777777" w:rsidR="00EB0C73" w:rsidRPr="00DC03D9" w:rsidRDefault="00B95EC1" w:rsidP="002B2B67">
            <w:pPr>
              <w:jc w:val="center"/>
              <w:rPr>
                <w:rFonts w:eastAsia="仿宋_GB2312"/>
                <w:sz w:val="24"/>
              </w:rPr>
            </w:pPr>
            <w:r w:rsidRPr="00DC03D9">
              <w:rPr>
                <w:rFonts w:eastAsia="仿宋_GB2312"/>
                <w:sz w:val="24"/>
              </w:rPr>
              <w:t>无</w:t>
            </w:r>
          </w:p>
        </w:tc>
        <w:tc>
          <w:tcPr>
            <w:tcW w:w="1134" w:type="dxa"/>
            <w:gridSpan w:val="2"/>
            <w:vAlign w:val="center"/>
          </w:tcPr>
          <w:p w14:paraId="61A0209F" w14:textId="77777777" w:rsidR="00EB0C73" w:rsidRPr="00DC03D9" w:rsidRDefault="00EB0C73" w:rsidP="002B2B67">
            <w:pPr>
              <w:jc w:val="center"/>
              <w:rPr>
                <w:rFonts w:eastAsia="仿宋_GB2312"/>
                <w:sz w:val="24"/>
              </w:rPr>
            </w:pPr>
            <w:r w:rsidRPr="00DC03D9">
              <w:rPr>
                <w:rFonts w:eastAsia="仿宋_GB2312"/>
                <w:sz w:val="24"/>
              </w:rPr>
              <w:t>电子邮箱</w:t>
            </w:r>
          </w:p>
        </w:tc>
        <w:tc>
          <w:tcPr>
            <w:tcW w:w="1702" w:type="dxa"/>
            <w:gridSpan w:val="3"/>
            <w:vAlign w:val="center"/>
          </w:tcPr>
          <w:p w14:paraId="57105218" w14:textId="0165171B" w:rsidR="00EB0C73" w:rsidRPr="00DC03D9" w:rsidRDefault="003B4D25" w:rsidP="002B2B67">
            <w:pPr>
              <w:jc w:val="center"/>
              <w:rPr>
                <w:rFonts w:eastAsia="仿宋_GB2312"/>
                <w:sz w:val="24"/>
              </w:rPr>
            </w:pPr>
            <w:r>
              <w:rPr>
                <w:rFonts w:eastAsia="仿宋_GB2312" w:hint="eastAsia"/>
                <w:sz w:val="24"/>
              </w:rPr>
              <w:t>xgdong</w:t>
            </w:r>
            <w:r w:rsidR="00026FBD" w:rsidRPr="00DC03D9">
              <w:rPr>
                <w:rFonts w:eastAsia="仿宋_GB2312"/>
                <w:sz w:val="24"/>
              </w:rPr>
              <w:t>@nwafu.edu.cn</w:t>
            </w:r>
          </w:p>
        </w:tc>
      </w:tr>
      <w:tr w:rsidR="00EB0C73" w:rsidRPr="00DC03D9" w14:paraId="411492F6" w14:textId="77777777" w:rsidTr="00913B06">
        <w:trPr>
          <w:cantSplit/>
          <w:trHeight w:val="841"/>
          <w:jc w:val="center"/>
        </w:trPr>
        <w:tc>
          <w:tcPr>
            <w:tcW w:w="398" w:type="dxa"/>
            <w:vMerge/>
            <w:vAlign w:val="center"/>
          </w:tcPr>
          <w:p w14:paraId="7B52FE39" w14:textId="77777777" w:rsidR="00EB0C73" w:rsidRPr="00DC03D9" w:rsidRDefault="00EB0C73" w:rsidP="002B2B67">
            <w:pPr>
              <w:jc w:val="center"/>
              <w:rPr>
                <w:rFonts w:eastAsia="仿宋_GB2312"/>
                <w:sz w:val="24"/>
              </w:rPr>
            </w:pPr>
          </w:p>
        </w:tc>
        <w:tc>
          <w:tcPr>
            <w:tcW w:w="3708" w:type="dxa"/>
            <w:gridSpan w:val="10"/>
            <w:vAlign w:val="center"/>
          </w:tcPr>
          <w:p w14:paraId="0C417230" w14:textId="77777777" w:rsidR="00E30A09" w:rsidRDefault="00EB0C73" w:rsidP="002B2B67">
            <w:pPr>
              <w:jc w:val="center"/>
              <w:rPr>
                <w:rFonts w:eastAsia="仿宋_GB2312"/>
                <w:sz w:val="24"/>
              </w:rPr>
            </w:pPr>
            <w:r w:rsidRPr="00DC03D9">
              <w:rPr>
                <w:rFonts w:eastAsia="仿宋_GB2312"/>
                <w:sz w:val="24"/>
              </w:rPr>
              <w:t>研究依托的实验室、</w:t>
            </w:r>
          </w:p>
          <w:p w14:paraId="39EFDBC6" w14:textId="49924A83" w:rsidR="00EB0C73" w:rsidRPr="00DC03D9" w:rsidRDefault="00EB0C73" w:rsidP="002B2B67">
            <w:pPr>
              <w:jc w:val="center"/>
              <w:rPr>
                <w:rFonts w:eastAsia="仿宋_GB2312"/>
                <w:sz w:val="24"/>
              </w:rPr>
            </w:pPr>
            <w:r w:rsidRPr="00DC03D9">
              <w:rPr>
                <w:rFonts w:eastAsia="仿宋_GB2312"/>
                <w:sz w:val="24"/>
              </w:rPr>
              <w:t>科研平台（中心）</w:t>
            </w:r>
          </w:p>
        </w:tc>
        <w:tc>
          <w:tcPr>
            <w:tcW w:w="4878" w:type="dxa"/>
            <w:gridSpan w:val="9"/>
            <w:vAlign w:val="center"/>
          </w:tcPr>
          <w:p w14:paraId="41CF1990" w14:textId="59856777" w:rsidR="00EB0C73" w:rsidRPr="00DC03D9" w:rsidRDefault="003B4D25" w:rsidP="002B2B67">
            <w:pPr>
              <w:jc w:val="center"/>
              <w:rPr>
                <w:rFonts w:eastAsia="仿宋_GB2312"/>
                <w:sz w:val="24"/>
              </w:rPr>
            </w:pPr>
            <w:r w:rsidRPr="003B4D25">
              <w:rPr>
                <w:rFonts w:eastAsia="仿宋_GB2312" w:hint="eastAsia"/>
                <w:sz w:val="24"/>
              </w:rPr>
              <w:t>经济动物健康养殖团队</w:t>
            </w:r>
          </w:p>
        </w:tc>
      </w:tr>
      <w:tr w:rsidR="00EB0C73" w:rsidRPr="00DC03D9" w14:paraId="10BA8F4C" w14:textId="77777777" w:rsidTr="002B2B67">
        <w:trPr>
          <w:cantSplit/>
          <w:trHeight w:val="467"/>
          <w:jc w:val="center"/>
        </w:trPr>
        <w:tc>
          <w:tcPr>
            <w:tcW w:w="398" w:type="dxa"/>
            <w:vMerge/>
            <w:vAlign w:val="center"/>
          </w:tcPr>
          <w:p w14:paraId="4D56C58D" w14:textId="77777777" w:rsidR="00EB0C73" w:rsidRPr="00DC03D9" w:rsidRDefault="00EB0C73" w:rsidP="002B2B67">
            <w:pPr>
              <w:jc w:val="center"/>
              <w:rPr>
                <w:rFonts w:eastAsia="仿宋_GB2312"/>
                <w:sz w:val="24"/>
              </w:rPr>
            </w:pPr>
          </w:p>
        </w:tc>
        <w:tc>
          <w:tcPr>
            <w:tcW w:w="1757" w:type="dxa"/>
            <w:gridSpan w:val="4"/>
            <w:vAlign w:val="center"/>
          </w:tcPr>
          <w:p w14:paraId="14E5986E" w14:textId="77777777" w:rsidR="00EB0C73" w:rsidRPr="00DC03D9" w:rsidRDefault="00EB0C73" w:rsidP="002B2B67">
            <w:pPr>
              <w:jc w:val="center"/>
              <w:rPr>
                <w:rFonts w:eastAsia="仿宋_GB2312"/>
                <w:sz w:val="24"/>
              </w:rPr>
            </w:pPr>
            <w:r w:rsidRPr="00DC03D9">
              <w:rPr>
                <w:rFonts w:eastAsia="仿宋_GB2312"/>
                <w:sz w:val="24"/>
              </w:rPr>
              <w:t>联系电话</w:t>
            </w:r>
          </w:p>
        </w:tc>
        <w:tc>
          <w:tcPr>
            <w:tcW w:w="1951" w:type="dxa"/>
            <w:gridSpan w:val="6"/>
            <w:vAlign w:val="center"/>
          </w:tcPr>
          <w:p w14:paraId="47155E25" w14:textId="6E2801E2" w:rsidR="00EB0C73" w:rsidRPr="00DC03D9" w:rsidRDefault="003B4D25" w:rsidP="002B2B67">
            <w:pPr>
              <w:jc w:val="center"/>
              <w:rPr>
                <w:rFonts w:eastAsia="仿宋_GB2312"/>
                <w:sz w:val="24"/>
              </w:rPr>
            </w:pPr>
            <w:r>
              <w:rPr>
                <w:rFonts w:eastAsia="仿宋_GB2312"/>
                <w:sz w:val="24"/>
              </w:rPr>
              <w:t>19801206790</w:t>
            </w:r>
          </w:p>
        </w:tc>
        <w:tc>
          <w:tcPr>
            <w:tcW w:w="581" w:type="dxa"/>
            <w:vAlign w:val="center"/>
          </w:tcPr>
          <w:p w14:paraId="19C99566" w14:textId="77777777" w:rsidR="00EB0C73" w:rsidRPr="00DC03D9" w:rsidRDefault="00EB0C73" w:rsidP="002B2B67">
            <w:pPr>
              <w:jc w:val="center"/>
              <w:rPr>
                <w:rFonts w:eastAsia="仿宋_GB2312"/>
                <w:sz w:val="24"/>
              </w:rPr>
            </w:pPr>
            <w:r w:rsidRPr="00DC03D9">
              <w:rPr>
                <w:rFonts w:eastAsia="仿宋_GB2312"/>
                <w:sz w:val="24"/>
              </w:rPr>
              <w:t>传真</w:t>
            </w:r>
          </w:p>
        </w:tc>
        <w:tc>
          <w:tcPr>
            <w:tcW w:w="893" w:type="dxa"/>
            <w:gridSpan w:val="2"/>
            <w:vAlign w:val="center"/>
          </w:tcPr>
          <w:p w14:paraId="6575295E" w14:textId="77777777" w:rsidR="00EB0C73" w:rsidRPr="00DC03D9" w:rsidRDefault="00B95EC1" w:rsidP="002B2B67">
            <w:pPr>
              <w:jc w:val="center"/>
              <w:rPr>
                <w:rFonts w:eastAsia="仿宋_GB2312"/>
                <w:sz w:val="24"/>
              </w:rPr>
            </w:pPr>
            <w:r w:rsidRPr="00DC03D9">
              <w:rPr>
                <w:rFonts w:eastAsia="仿宋_GB2312"/>
                <w:sz w:val="24"/>
              </w:rPr>
              <w:t>无</w:t>
            </w:r>
          </w:p>
        </w:tc>
        <w:tc>
          <w:tcPr>
            <w:tcW w:w="568" w:type="dxa"/>
            <w:vAlign w:val="center"/>
          </w:tcPr>
          <w:p w14:paraId="5AC0E7A5" w14:textId="77777777" w:rsidR="00EB0C73" w:rsidRPr="00DC03D9" w:rsidRDefault="00EB0C73" w:rsidP="002B2B67">
            <w:pPr>
              <w:jc w:val="center"/>
              <w:rPr>
                <w:rFonts w:eastAsia="仿宋_GB2312"/>
                <w:sz w:val="24"/>
              </w:rPr>
            </w:pPr>
            <w:r w:rsidRPr="00DC03D9">
              <w:rPr>
                <w:rFonts w:eastAsia="仿宋_GB2312"/>
                <w:sz w:val="24"/>
              </w:rPr>
              <w:t>手机</w:t>
            </w:r>
          </w:p>
        </w:tc>
        <w:tc>
          <w:tcPr>
            <w:tcW w:w="2836" w:type="dxa"/>
            <w:gridSpan w:val="5"/>
            <w:vAlign w:val="center"/>
          </w:tcPr>
          <w:p w14:paraId="35837F61" w14:textId="43699B54" w:rsidR="00EB0C73" w:rsidRPr="00DC03D9" w:rsidRDefault="003B4D25" w:rsidP="002B2B67">
            <w:pPr>
              <w:jc w:val="center"/>
              <w:rPr>
                <w:rFonts w:eastAsia="仿宋_GB2312"/>
                <w:sz w:val="24"/>
              </w:rPr>
            </w:pPr>
            <w:r>
              <w:rPr>
                <w:rFonts w:eastAsia="仿宋_GB2312"/>
                <w:sz w:val="24"/>
              </w:rPr>
              <w:t>19801206790</w:t>
            </w:r>
          </w:p>
        </w:tc>
      </w:tr>
      <w:tr w:rsidR="00EB0C73" w:rsidRPr="00DC03D9" w14:paraId="1944EAEB" w14:textId="77777777" w:rsidTr="002B2B67">
        <w:trPr>
          <w:cantSplit/>
          <w:trHeight w:val="467"/>
          <w:jc w:val="center"/>
        </w:trPr>
        <w:tc>
          <w:tcPr>
            <w:tcW w:w="398" w:type="dxa"/>
            <w:vMerge w:val="restart"/>
            <w:vAlign w:val="center"/>
          </w:tcPr>
          <w:p w14:paraId="60180F07" w14:textId="77777777" w:rsidR="00EB0C73" w:rsidRPr="00DC03D9" w:rsidRDefault="00EB0C73" w:rsidP="002B2B67">
            <w:pPr>
              <w:jc w:val="center"/>
              <w:rPr>
                <w:rFonts w:eastAsia="仿宋_GB2312"/>
                <w:sz w:val="24"/>
              </w:rPr>
            </w:pPr>
            <w:r w:rsidRPr="00DC03D9">
              <w:rPr>
                <w:rFonts w:eastAsia="仿宋_GB2312"/>
                <w:sz w:val="24"/>
              </w:rPr>
              <w:t>学校支持</w:t>
            </w:r>
          </w:p>
        </w:tc>
        <w:tc>
          <w:tcPr>
            <w:tcW w:w="1757" w:type="dxa"/>
            <w:gridSpan w:val="4"/>
            <w:vAlign w:val="center"/>
          </w:tcPr>
          <w:p w14:paraId="16057722" w14:textId="77777777" w:rsidR="00EB0C73" w:rsidRPr="00DC03D9" w:rsidRDefault="00EB0C73" w:rsidP="002B2B67">
            <w:pPr>
              <w:jc w:val="center"/>
              <w:rPr>
                <w:rFonts w:eastAsia="仿宋_GB2312"/>
                <w:sz w:val="24"/>
              </w:rPr>
            </w:pPr>
            <w:r w:rsidRPr="00DC03D9">
              <w:rPr>
                <w:rFonts w:eastAsia="仿宋_GB2312"/>
                <w:sz w:val="24"/>
              </w:rPr>
              <w:t>科研启动费</w:t>
            </w:r>
          </w:p>
          <w:p w14:paraId="6AB802EE" w14:textId="77777777" w:rsidR="00EB0C73" w:rsidRPr="00DC03D9" w:rsidRDefault="00EB0C73" w:rsidP="002B2B67">
            <w:pPr>
              <w:jc w:val="center"/>
              <w:rPr>
                <w:rFonts w:eastAsia="仿宋_GB2312"/>
                <w:sz w:val="24"/>
              </w:rPr>
            </w:pPr>
            <w:r w:rsidRPr="00DC03D9">
              <w:rPr>
                <w:rFonts w:eastAsia="仿宋_GB2312"/>
                <w:sz w:val="24"/>
              </w:rPr>
              <w:t>（万元）</w:t>
            </w:r>
          </w:p>
        </w:tc>
        <w:tc>
          <w:tcPr>
            <w:tcW w:w="1951" w:type="dxa"/>
            <w:gridSpan w:val="6"/>
            <w:vAlign w:val="center"/>
          </w:tcPr>
          <w:p w14:paraId="30554B6A" w14:textId="77777777" w:rsidR="00EB0C73" w:rsidRPr="00DC03D9" w:rsidRDefault="00EB0C73" w:rsidP="002B2B67">
            <w:pPr>
              <w:jc w:val="center"/>
              <w:rPr>
                <w:rFonts w:eastAsia="仿宋_GB2312"/>
                <w:sz w:val="24"/>
              </w:rPr>
            </w:pPr>
            <w:r w:rsidRPr="00DC03D9">
              <w:rPr>
                <w:rFonts w:eastAsia="仿宋_GB2312"/>
                <w:sz w:val="24"/>
              </w:rPr>
              <w:t>实验室设备费</w:t>
            </w:r>
          </w:p>
          <w:p w14:paraId="533AEB03" w14:textId="77777777" w:rsidR="00EB0C73" w:rsidRPr="00DC03D9" w:rsidRDefault="00EB0C73" w:rsidP="002B2B67">
            <w:pPr>
              <w:jc w:val="center"/>
              <w:rPr>
                <w:rFonts w:eastAsia="仿宋_GB2312"/>
                <w:sz w:val="24"/>
              </w:rPr>
            </w:pPr>
            <w:r w:rsidRPr="00DC03D9">
              <w:rPr>
                <w:rFonts w:eastAsia="仿宋_GB2312"/>
                <w:sz w:val="24"/>
              </w:rPr>
              <w:t>（万元）</w:t>
            </w:r>
          </w:p>
        </w:tc>
        <w:tc>
          <w:tcPr>
            <w:tcW w:w="1474" w:type="dxa"/>
            <w:gridSpan w:val="3"/>
            <w:vAlign w:val="center"/>
          </w:tcPr>
          <w:p w14:paraId="1656B333" w14:textId="77777777" w:rsidR="00EB0C73" w:rsidRPr="00DC03D9" w:rsidRDefault="00EB0C73" w:rsidP="002B2B67">
            <w:pPr>
              <w:jc w:val="center"/>
              <w:rPr>
                <w:rFonts w:eastAsia="仿宋_GB2312"/>
                <w:sz w:val="24"/>
              </w:rPr>
            </w:pPr>
            <w:r w:rsidRPr="00DC03D9">
              <w:rPr>
                <w:rFonts w:eastAsia="仿宋_GB2312"/>
                <w:sz w:val="24"/>
              </w:rPr>
              <w:t>专业技术职务（</w:t>
            </w:r>
            <w:r w:rsidR="005F52AD" w:rsidRPr="00DC03D9">
              <w:rPr>
                <w:rFonts w:eastAsia="仿宋_GB2312"/>
                <w:sz w:val="24"/>
              </w:rPr>
              <w:t>岗位级别</w:t>
            </w:r>
            <w:r w:rsidRPr="00DC03D9">
              <w:rPr>
                <w:rFonts w:eastAsia="仿宋_GB2312"/>
                <w:sz w:val="24"/>
              </w:rPr>
              <w:t>）</w:t>
            </w:r>
          </w:p>
        </w:tc>
        <w:tc>
          <w:tcPr>
            <w:tcW w:w="1702" w:type="dxa"/>
            <w:gridSpan w:val="3"/>
            <w:vAlign w:val="center"/>
          </w:tcPr>
          <w:p w14:paraId="17256E97" w14:textId="77777777" w:rsidR="00EB0C73" w:rsidRPr="00DC03D9" w:rsidRDefault="00EB0C73" w:rsidP="002B2B67">
            <w:pPr>
              <w:jc w:val="center"/>
              <w:rPr>
                <w:rFonts w:eastAsia="仿宋_GB2312"/>
                <w:sz w:val="24"/>
              </w:rPr>
            </w:pPr>
            <w:r w:rsidRPr="00DC03D9">
              <w:rPr>
                <w:rFonts w:eastAsia="仿宋_GB2312"/>
                <w:sz w:val="24"/>
              </w:rPr>
              <w:t>博导（硕导）</w:t>
            </w:r>
          </w:p>
        </w:tc>
        <w:tc>
          <w:tcPr>
            <w:tcW w:w="1702" w:type="dxa"/>
            <w:gridSpan w:val="3"/>
            <w:vAlign w:val="center"/>
          </w:tcPr>
          <w:p w14:paraId="12106023" w14:textId="77777777" w:rsidR="00EB0C73" w:rsidRPr="00DC03D9" w:rsidRDefault="00EB0C73" w:rsidP="002B2B67">
            <w:pPr>
              <w:jc w:val="center"/>
              <w:rPr>
                <w:rFonts w:eastAsia="仿宋_GB2312"/>
                <w:sz w:val="24"/>
              </w:rPr>
            </w:pPr>
            <w:r w:rsidRPr="00DC03D9">
              <w:rPr>
                <w:rFonts w:eastAsia="仿宋_GB2312"/>
                <w:sz w:val="24"/>
              </w:rPr>
              <w:t>其他</w:t>
            </w:r>
          </w:p>
        </w:tc>
      </w:tr>
      <w:tr w:rsidR="00EB0C73" w:rsidRPr="00DC03D9" w14:paraId="5D27731F" w14:textId="77777777" w:rsidTr="002B2B67">
        <w:trPr>
          <w:cantSplit/>
          <w:trHeight w:val="497"/>
          <w:jc w:val="center"/>
        </w:trPr>
        <w:tc>
          <w:tcPr>
            <w:tcW w:w="398" w:type="dxa"/>
            <w:vMerge/>
            <w:vAlign w:val="center"/>
          </w:tcPr>
          <w:p w14:paraId="03F508CD" w14:textId="77777777" w:rsidR="00EB0C73" w:rsidRPr="00DC03D9" w:rsidRDefault="00EB0C73" w:rsidP="002B2B67">
            <w:pPr>
              <w:jc w:val="center"/>
              <w:rPr>
                <w:rFonts w:eastAsia="仿宋_GB2312"/>
                <w:sz w:val="24"/>
              </w:rPr>
            </w:pPr>
          </w:p>
        </w:tc>
        <w:tc>
          <w:tcPr>
            <w:tcW w:w="1757" w:type="dxa"/>
            <w:gridSpan w:val="4"/>
            <w:vAlign w:val="center"/>
          </w:tcPr>
          <w:p w14:paraId="6A5F4243" w14:textId="6463B1F4" w:rsidR="00EB0C73" w:rsidRPr="00DC03D9" w:rsidRDefault="00B95EC1" w:rsidP="002B2B67">
            <w:pPr>
              <w:jc w:val="center"/>
              <w:rPr>
                <w:rFonts w:eastAsia="仿宋_GB2312"/>
                <w:sz w:val="24"/>
              </w:rPr>
            </w:pPr>
            <w:r w:rsidRPr="00DC03D9">
              <w:rPr>
                <w:rFonts w:eastAsia="仿宋_GB2312"/>
                <w:sz w:val="24"/>
              </w:rPr>
              <w:t>20</w:t>
            </w:r>
            <w:r w:rsidR="00E30A09">
              <w:rPr>
                <w:rFonts w:eastAsia="仿宋_GB2312"/>
                <w:sz w:val="24"/>
              </w:rPr>
              <w:t>.0</w:t>
            </w:r>
          </w:p>
        </w:tc>
        <w:tc>
          <w:tcPr>
            <w:tcW w:w="1951" w:type="dxa"/>
            <w:gridSpan w:val="6"/>
            <w:vAlign w:val="center"/>
          </w:tcPr>
          <w:p w14:paraId="637E0178" w14:textId="59B872C5" w:rsidR="00EB0C73" w:rsidRPr="00DC03D9" w:rsidRDefault="00B95EC1" w:rsidP="002B2B67">
            <w:pPr>
              <w:jc w:val="center"/>
              <w:rPr>
                <w:rFonts w:eastAsia="仿宋_GB2312"/>
                <w:sz w:val="24"/>
              </w:rPr>
            </w:pPr>
            <w:r w:rsidRPr="00DC03D9">
              <w:rPr>
                <w:rFonts w:eastAsia="仿宋_GB2312"/>
                <w:sz w:val="24"/>
              </w:rPr>
              <w:t>0</w:t>
            </w:r>
            <w:r w:rsidR="00E30A09">
              <w:rPr>
                <w:rFonts w:eastAsia="仿宋_GB2312"/>
                <w:sz w:val="24"/>
              </w:rPr>
              <w:t>.0</w:t>
            </w:r>
          </w:p>
        </w:tc>
        <w:tc>
          <w:tcPr>
            <w:tcW w:w="1474" w:type="dxa"/>
            <w:gridSpan w:val="3"/>
            <w:vAlign w:val="center"/>
          </w:tcPr>
          <w:p w14:paraId="740B3F78" w14:textId="70C48237" w:rsidR="00EB0C73" w:rsidRPr="00DC03D9" w:rsidRDefault="00B95EC1" w:rsidP="002B2B67">
            <w:pPr>
              <w:jc w:val="center"/>
              <w:rPr>
                <w:rFonts w:eastAsia="仿宋_GB2312"/>
                <w:sz w:val="24"/>
              </w:rPr>
            </w:pPr>
            <w:r w:rsidRPr="00DC03D9">
              <w:rPr>
                <w:rFonts w:eastAsia="仿宋_GB2312"/>
                <w:sz w:val="24"/>
              </w:rPr>
              <w:t>讲师</w:t>
            </w:r>
            <w:r w:rsidR="006623A4">
              <w:rPr>
                <w:rFonts w:eastAsia="仿宋_GB2312" w:hint="eastAsia"/>
                <w:sz w:val="24"/>
              </w:rPr>
              <w:t>（九级）</w:t>
            </w:r>
          </w:p>
        </w:tc>
        <w:tc>
          <w:tcPr>
            <w:tcW w:w="1702" w:type="dxa"/>
            <w:gridSpan w:val="3"/>
            <w:vAlign w:val="center"/>
          </w:tcPr>
          <w:p w14:paraId="6E8EC77E" w14:textId="457A6AEF" w:rsidR="00EB0C73" w:rsidRPr="00DC03D9" w:rsidRDefault="00F624C7" w:rsidP="002B2B67">
            <w:pPr>
              <w:jc w:val="center"/>
              <w:rPr>
                <w:rFonts w:eastAsia="仿宋_GB2312"/>
                <w:sz w:val="24"/>
              </w:rPr>
            </w:pPr>
            <w:r w:rsidRPr="00DC03D9">
              <w:rPr>
                <w:rFonts w:eastAsia="仿宋_GB2312"/>
                <w:sz w:val="24"/>
              </w:rPr>
              <w:t>硕导</w:t>
            </w:r>
          </w:p>
        </w:tc>
        <w:tc>
          <w:tcPr>
            <w:tcW w:w="1702" w:type="dxa"/>
            <w:gridSpan w:val="3"/>
            <w:vAlign w:val="center"/>
          </w:tcPr>
          <w:p w14:paraId="76881200" w14:textId="77777777" w:rsidR="00EB0C73" w:rsidRPr="00DC03D9" w:rsidRDefault="00B95EC1" w:rsidP="002B2B67">
            <w:pPr>
              <w:jc w:val="center"/>
              <w:rPr>
                <w:rFonts w:eastAsia="仿宋_GB2312"/>
                <w:sz w:val="24"/>
              </w:rPr>
            </w:pPr>
            <w:r w:rsidRPr="00DC03D9">
              <w:rPr>
                <w:rFonts w:eastAsia="仿宋_GB2312"/>
                <w:sz w:val="24"/>
              </w:rPr>
              <w:t>无</w:t>
            </w:r>
          </w:p>
        </w:tc>
      </w:tr>
      <w:tr w:rsidR="00EB0C73" w:rsidRPr="00DC03D9" w14:paraId="33E3C252" w14:textId="77777777" w:rsidTr="00524D99">
        <w:trPr>
          <w:cantSplit/>
          <w:trHeight w:hRule="exact" w:val="1188"/>
          <w:jc w:val="center"/>
        </w:trPr>
        <w:tc>
          <w:tcPr>
            <w:tcW w:w="398" w:type="dxa"/>
            <w:vMerge w:val="restart"/>
            <w:vAlign w:val="center"/>
          </w:tcPr>
          <w:p w14:paraId="4D786678" w14:textId="77777777" w:rsidR="00EB0C73" w:rsidRPr="00DC03D9" w:rsidRDefault="00EB0C73" w:rsidP="002B2B67">
            <w:pPr>
              <w:jc w:val="center"/>
              <w:rPr>
                <w:rFonts w:eastAsia="仿宋_GB2312"/>
                <w:sz w:val="24"/>
              </w:rPr>
            </w:pPr>
            <w:r w:rsidRPr="00DC03D9">
              <w:rPr>
                <w:rFonts w:eastAsia="仿宋_GB2312"/>
                <w:sz w:val="24"/>
              </w:rPr>
              <w:t>来校工作以来工作情况</w:t>
            </w:r>
          </w:p>
        </w:tc>
        <w:tc>
          <w:tcPr>
            <w:tcW w:w="1014" w:type="dxa"/>
            <w:gridSpan w:val="2"/>
            <w:vAlign w:val="center"/>
          </w:tcPr>
          <w:p w14:paraId="1EFFED40" w14:textId="2812D258" w:rsidR="00EB0C73" w:rsidRPr="00DC03D9" w:rsidRDefault="00EB0C73" w:rsidP="002B2B67">
            <w:pPr>
              <w:jc w:val="center"/>
              <w:rPr>
                <w:rFonts w:eastAsia="仿宋_GB2312"/>
                <w:sz w:val="24"/>
              </w:rPr>
            </w:pPr>
            <w:r w:rsidRPr="00DC03D9">
              <w:rPr>
                <w:rFonts w:eastAsia="仿宋_GB2312"/>
                <w:sz w:val="24"/>
              </w:rPr>
              <w:t>经费</w:t>
            </w:r>
            <w:r w:rsidR="005E3BF5">
              <w:rPr>
                <w:rFonts w:eastAsia="仿宋_GB2312" w:hint="eastAsia"/>
                <w:sz w:val="24"/>
              </w:rPr>
              <w:t>使</w:t>
            </w:r>
          </w:p>
          <w:p w14:paraId="5B3D7A0E" w14:textId="77777777" w:rsidR="00EB0C73" w:rsidRPr="00DC03D9" w:rsidRDefault="00EB0C73" w:rsidP="002B2B67">
            <w:pPr>
              <w:jc w:val="center"/>
              <w:rPr>
                <w:rFonts w:eastAsia="仿宋_GB2312"/>
                <w:sz w:val="24"/>
              </w:rPr>
            </w:pPr>
            <w:r w:rsidRPr="00DC03D9">
              <w:rPr>
                <w:rFonts w:eastAsia="仿宋_GB2312"/>
                <w:sz w:val="24"/>
              </w:rPr>
              <w:t>用情况</w:t>
            </w:r>
          </w:p>
        </w:tc>
        <w:tc>
          <w:tcPr>
            <w:tcW w:w="2041" w:type="dxa"/>
            <w:gridSpan w:val="6"/>
            <w:vAlign w:val="center"/>
          </w:tcPr>
          <w:p w14:paraId="608041B4" w14:textId="77777777" w:rsidR="00EB0C73" w:rsidRPr="00C351F2" w:rsidRDefault="00EB0C73" w:rsidP="002B2B67">
            <w:pPr>
              <w:jc w:val="center"/>
              <w:rPr>
                <w:rFonts w:eastAsia="仿宋_GB2312"/>
                <w:color w:val="000000" w:themeColor="text1"/>
                <w:sz w:val="24"/>
              </w:rPr>
            </w:pPr>
            <w:r w:rsidRPr="00C351F2">
              <w:rPr>
                <w:rFonts w:eastAsia="仿宋_GB2312"/>
                <w:color w:val="000000" w:themeColor="text1"/>
                <w:sz w:val="24"/>
              </w:rPr>
              <w:t>资</w:t>
            </w:r>
            <w:r w:rsidRPr="00C351F2">
              <w:rPr>
                <w:rFonts w:eastAsia="仿宋_GB2312"/>
                <w:color w:val="000000" w:themeColor="text1"/>
                <w:sz w:val="24"/>
              </w:rPr>
              <w:t xml:space="preserve"> </w:t>
            </w:r>
            <w:r w:rsidRPr="00C351F2">
              <w:rPr>
                <w:rFonts w:eastAsia="仿宋_GB2312"/>
                <w:color w:val="000000" w:themeColor="text1"/>
                <w:sz w:val="24"/>
              </w:rPr>
              <w:t>助</w:t>
            </w:r>
            <w:r w:rsidRPr="00C351F2">
              <w:rPr>
                <w:rFonts w:eastAsia="仿宋_GB2312"/>
                <w:color w:val="000000" w:themeColor="text1"/>
                <w:sz w:val="24"/>
              </w:rPr>
              <w:t xml:space="preserve"> </w:t>
            </w:r>
            <w:r w:rsidRPr="00C351F2">
              <w:rPr>
                <w:rFonts w:eastAsia="仿宋_GB2312"/>
                <w:color w:val="000000" w:themeColor="text1"/>
                <w:sz w:val="24"/>
              </w:rPr>
              <w:t>总</w:t>
            </w:r>
            <w:r w:rsidRPr="00C351F2">
              <w:rPr>
                <w:rFonts w:eastAsia="仿宋_GB2312"/>
                <w:color w:val="000000" w:themeColor="text1"/>
                <w:sz w:val="24"/>
              </w:rPr>
              <w:t xml:space="preserve"> </w:t>
            </w:r>
            <w:r w:rsidRPr="00C351F2">
              <w:rPr>
                <w:rFonts w:eastAsia="仿宋_GB2312"/>
                <w:color w:val="000000" w:themeColor="text1"/>
                <w:sz w:val="24"/>
              </w:rPr>
              <w:t>额</w:t>
            </w:r>
          </w:p>
        </w:tc>
        <w:tc>
          <w:tcPr>
            <w:tcW w:w="1419" w:type="dxa"/>
            <w:gridSpan w:val="4"/>
            <w:vAlign w:val="center"/>
          </w:tcPr>
          <w:p w14:paraId="33656F55" w14:textId="4CEA3663" w:rsidR="00EB0C73" w:rsidRPr="00C351F2" w:rsidRDefault="00564874" w:rsidP="002B2B67">
            <w:pPr>
              <w:jc w:val="center"/>
              <w:rPr>
                <w:rFonts w:eastAsia="仿宋_GB2312"/>
                <w:color w:val="000000" w:themeColor="text1"/>
                <w:sz w:val="24"/>
              </w:rPr>
            </w:pPr>
            <w:r>
              <w:rPr>
                <w:rFonts w:eastAsia="仿宋_GB2312"/>
                <w:color w:val="000000" w:themeColor="text1"/>
                <w:sz w:val="24"/>
              </w:rPr>
              <w:t>85</w:t>
            </w:r>
            <w:r w:rsidR="00EB0C73" w:rsidRPr="00C351F2">
              <w:rPr>
                <w:rFonts w:eastAsia="仿宋_GB2312"/>
                <w:color w:val="000000" w:themeColor="text1"/>
                <w:sz w:val="24"/>
              </w:rPr>
              <w:t>万元</w:t>
            </w:r>
          </w:p>
        </w:tc>
        <w:tc>
          <w:tcPr>
            <w:tcW w:w="2410" w:type="dxa"/>
            <w:gridSpan w:val="4"/>
            <w:vAlign w:val="center"/>
          </w:tcPr>
          <w:p w14:paraId="556CDAA8" w14:textId="77777777" w:rsidR="00EB0C73" w:rsidRPr="00C351F2" w:rsidRDefault="00EB0C73" w:rsidP="002B2B67">
            <w:pPr>
              <w:jc w:val="center"/>
              <w:rPr>
                <w:rFonts w:eastAsia="仿宋_GB2312"/>
                <w:color w:val="000000" w:themeColor="text1"/>
                <w:sz w:val="24"/>
              </w:rPr>
            </w:pPr>
            <w:r w:rsidRPr="00C351F2">
              <w:rPr>
                <w:rFonts w:eastAsia="仿宋_GB2312"/>
                <w:color w:val="000000" w:themeColor="text1"/>
                <w:sz w:val="24"/>
              </w:rPr>
              <w:t>实际支出金额</w:t>
            </w:r>
          </w:p>
        </w:tc>
        <w:tc>
          <w:tcPr>
            <w:tcW w:w="1702" w:type="dxa"/>
            <w:gridSpan w:val="3"/>
            <w:vAlign w:val="center"/>
          </w:tcPr>
          <w:p w14:paraId="4C0D4382" w14:textId="29D993C8" w:rsidR="00EB0C73" w:rsidRPr="00C351F2" w:rsidRDefault="00473CE4" w:rsidP="002B2B67">
            <w:pPr>
              <w:jc w:val="center"/>
              <w:rPr>
                <w:rFonts w:eastAsia="仿宋_GB2312"/>
                <w:color w:val="000000" w:themeColor="text1"/>
                <w:sz w:val="24"/>
              </w:rPr>
            </w:pPr>
            <w:r>
              <w:rPr>
                <w:rFonts w:eastAsia="仿宋_GB2312"/>
                <w:color w:val="000000" w:themeColor="text1"/>
                <w:sz w:val="24"/>
              </w:rPr>
              <w:t>3</w:t>
            </w:r>
            <w:r w:rsidR="00564874">
              <w:rPr>
                <w:rFonts w:eastAsia="仿宋_GB2312"/>
                <w:color w:val="000000" w:themeColor="text1"/>
                <w:sz w:val="24"/>
              </w:rPr>
              <w:t>5</w:t>
            </w:r>
            <w:r w:rsidR="00EB0C73" w:rsidRPr="00C351F2">
              <w:rPr>
                <w:rFonts w:eastAsia="仿宋_GB2312"/>
                <w:color w:val="000000" w:themeColor="text1"/>
                <w:sz w:val="24"/>
              </w:rPr>
              <w:t>万元</w:t>
            </w:r>
          </w:p>
        </w:tc>
      </w:tr>
      <w:tr w:rsidR="00EB0C73" w:rsidRPr="00DC03D9" w14:paraId="346627F7" w14:textId="77777777" w:rsidTr="002B2B67">
        <w:trPr>
          <w:cantSplit/>
          <w:trHeight w:hRule="exact" w:val="756"/>
          <w:jc w:val="center"/>
        </w:trPr>
        <w:tc>
          <w:tcPr>
            <w:tcW w:w="398" w:type="dxa"/>
            <w:vMerge/>
            <w:vAlign w:val="center"/>
          </w:tcPr>
          <w:p w14:paraId="43A29370" w14:textId="77777777" w:rsidR="00EB0C73" w:rsidRPr="00DC03D9" w:rsidRDefault="00EB0C73" w:rsidP="002B2B67">
            <w:pPr>
              <w:jc w:val="center"/>
              <w:rPr>
                <w:rFonts w:eastAsia="仿宋_GB2312"/>
                <w:sz w:val="24"/>
              </w:rPr>
            </w:pPr>
          </w:p>
        </w:tc>
        <w:tc>
          <w:tcPr>
            <w:tcW w:w="1014" w:type="dxa"/>
            <w:gridSpan w:val="2"/>
            <w:vMerge w:val="restart"/>
            <w:shd w:val="clear" w:color="auto" w:fill="auto"/>
            <w:vAlign w:val="center"/>
          </w:tcPr>
          <w:p w14:paraId="4EFF0CBF" w14:textId="77777777" w:rsidR="00EB0C73" w:rsidRPr="00DC03D9" w:rsidRDefault="00EB0C73" w:rsidP="002B2B67">
            <w:pPr>
              <w:jc w:val="center"/>
              <w:rPr>
                <w:rFonts w:eastAsia="仿宋_GB2312"/>
                <w:sz w:val="24"/>
              </w:rPr>
            </w:pPr>
            <w:r w:rsidRPr="00DC03D9">
              <w:rPr>
                <w:rFonts w:eastAsia="仿宋_GB2312"/>
                <w:sz w:val="24"/>
              </w:rPr>
              <w:t>学术交流</w:t>
            </w:r>
          </w:p>
        </w:tc>
        <w:tc>
          <w:tcPr>
            <w:tcW w:w="2041" w:type="dxa"/>
            <w:gridSpan w:val="6"/>
            <w:tcBorders>
              <w:bottom w:val="single" w:sz="4" w:space="0" w:color="auto"/>
            </w:tcBorders>
            <w:vAlign w:val="center"/>
          </w:tcPr>
          <w:p w14:paraId="2998EC28" w14:textId="77777777" w:rsidR="00EB0C73" w:rsidRPr="00DC03D9" w:rsidRDefault="00EB0C73" w:rsidP="002B2B67">
            <w:pPr>
              <w:jc w:val="center"/>
              <w:rPr>
                <w:rFonts w:eastAsia="仿宋_GB2312"/>
                <w:sz w:val="24"/>
              </w:rPr>
            </w:pPr>
            <w:r w:rsidRPr="00DC03D9">
              <w:rPr>
                <w:rFonts w:eastAsia="仿宋_GB2312"/>
                <w:sz w:val="24"/>
              </w:rPr>
              <w:t>大会特邀报告（篇）</w:t>
            </w:r>
          </w:p>
        </w:tc>
        <w:tc>
          <w:tcPr>
            <w:tcW w:w="1419" w:type="dxa"/>
            <w:gridSpan w:val="4"/>
            <w:tcBorders>
              <w:bottom w:val="single" w:sz="4" w:space="0" w:color="auto"/>
            </w:tcBorders>
            <w:vAlign w:val="center"/>
          </w:tcPr>
          <w:p w14:paraId="6AA87C2B" w14:textId="77777777" w:rsidR="00EB0C73" w:rsidRPr="00DC03D9" w:rsidRDefault="00EB0C73" w:rsidP="002B2B67">
            <w:pPr>
              <w:jc w:val="center"/>
              <w:rPr>
                <w:rFonts w:eastAsia="仿宋_GB2312"/>
                <w:sz w:val="24"/>
              </w:rPr>
            </w:pPr>
            <w:r w:rsidRPr="00DC03D9">
              <w:rPr>
                <w:rFonts w:eastAsia="仿宋_GB2312"/>
                <w:sz w:val="24"/>
              </w:rPr>
              <w:t>分组报告（篇）</w:t>
            </w:r>
          </w:p>
        </w:tc>
        <w:tc>
          <w:tcPr>
            <w:tcW w:w="2410" w:type="dxa"/>
            <w:gridSpan w:val="4"/>
            <w:tcBorders>
              <w:bottom w:val="single" w:sz="4" w:space="0" w:color="auto"/>
            </w:tcBorders>
            <w:vAlign w:val="center"/>
          </w:tcPr>
          <w:p w14:paraId="5CB05BF4" w14:textId="77777777" w:rsidR="00EB0C73" w:rsidRPr="00DC03D9" w:rsidRDefault="00EB0C73" w:rsidP="002B2B67">
            <w:pPr>
              <w:jc w:val="center"/>
              <w:rPr>
                <w:rFonts w:eastAsia="仿宋_GB2312"/>
                <w:sz w:val="24"/>
              </w:rPr>
            </w:pPr>
            <w:r w:rsidRPr="00DC03D9">
              <w:rPr>
                <w:rFonts w:eastAsia="仿宋_GB2312"/>
                <w:sz w:val="24"/>
              </w:rPr>
              <w:t>邀请讲学（次）</w:t>
            </w:r>
          </w:p>
        </w:tc>
        <w:tc>
          <w:tcPr>
            <w:tcW w:w="1702" w:type="dxa"/>
            <w:gridSpan w:val="3"/>
            <w:tcBorders>
              <w:bottom w:val="single" w:sz="4" w:space="0" w:color="auto"/>
            </w:tcBorders>
            <w:vAlign w:val="center"/>
          </w:tcPr>
          <w:p w14:paraId="74C493C7" w14:textId="77777777" w:rsidR="00EB0C73" w:rsidRPr="00DC03D9" w:rsidRDefault="00EB0C73" w:rsidP="002B2B67">
            <w:pPr>
              <w:jc w:val="center"/>
              <w:rPr>
                <w:rFonts w:eastAsia="仿宋_GB2312"/>
                <w:sz w:val="24"/>
              </w:rPr>
            </w:pPr>
            <w:r w:rsidRPr="00DC03D9">
              <w:rPr>
                <w:rFonts w:eastAsia="仿宋_GB2312"/>
                <w:sz w:val="24"/>
              </w:rPr>
              <w:t>被邀讲学（次）</w:t>
            </w:r>
          </w:p>
        </w:tc>
      </w:tr>
      <w:tr w:rsidR="00EB0C73" w:rsidRPr="00DC03D9" w14:paraId="1411A4C9" w14:textId="77777777" w:rsidTr="0029506E">
        <w:trPr>
          <w:cantSplit/>
          <w:trHeight w:hRule="exact" w:val="713"/>
          <w:jc w:val="center"/>
        </w:trPr>
        <w:tc>
          <w:tcPr>
            <w:tcW w:w="398" w:type="dxa"/>
            <w:vMerge/>
            <w:vAlign w:val="center"/>
          </w:tcPr>
          <w:p w14:paraId="4E17ED25" w14:textId="77777777" w:rsidR="00EB0C73" w:rsidRPr="00DC03D9" w:rsidRDefault="00EB0C73" w:rsidP="002B2B67">
            <w:pPr>
              <w:jc w:val="center"/>
              <w:rPr>
                <w:rFonts w:eastAsia="仿宋_GB2312"/>
                <w:sz w:val="24"/>
              </w:rPr>
            </w:pPr>
          </w:p>
        </w:tc>
        <w:tc>
          <w:tcPr>
            <w:tcW w:w="1014" w:type="dxa"/>
            <w:gridSpan w:val="2"/>
            <w:vMerge/>
            <w:vAlign w:val="center"/>
          </w:tcPr>
          <w:p w14:paraId="06F18A0C" w14:textId="77777777" w:rsidR="00EB0C73" w:rsidRPr="00DC03D9" w:rsidRDefault="00EB0C73" w:rsidP="002B2B67">
            <w:pPr>
              <w:jc w:val="center"/>
              <w:rPr>
                <w:rFonts w:eastAsia="仿宋_GB2312"/>
                <w:sz w:val="24"/>
              </w:rPr>
            </w:pPr>
          </w:p>
        </w:tc>
        <w:tc>
          <w:tcPr>
            <w:tcW w:w="1273" w:type="dxa"/>
            <w:gridSpan w:val="3"/>
            <w:tcBorders>
              <w:bottom w:val="nil"/>
            </w:tcBorders>
            <w:vAlign w:val="center"/>
          </w:tcPr>
          <w:p w14:paraId="7B49AD85" w14:textId="77777777" w:rsidR="00EB0C73" w:rsidRPr="00DC03D9" w:rsidRDefault="00EB0C73" w:rsidP="002B2B67">
            <w:pPr>
              <w:jc w:val="center"/>
              <w:rPr>
                <w:rFonts w:eastAsia="仿宋_GB2312"/>
                <w:sz w:val="24"/>
              </w:rPr>
            </w:pPr>
            <w:r w:rsidRPr="00DC03D9">
              <w:rPr>
                <w:rFonts w:eastAsia="仿宋_GB2312"/>
                <w:sz w:val="24"/>
              </w:rPr>
              <w:t>国</w:t>
            </w:r>
            <w:r w:rsidRPr="00DC03D9">
              <w:rPr>
                <w:rFonts w:eastAsia="仿宋_GB2312"/>
                <w:sz w:val="24"/>
              </w:rPr>
              <w:t xml:space="preserve"> </w:t>
            </w:r>
            <w:r w:rsidRPr="00DC03D9">
              <w:rPr>
                <w:rFonts w:eastAsia="仿宋_GB2312"/>
                <w:sz w:val="24"/>
              </w:rPr>
              <w:t>际</w:t>
            </w:r>
          </w:p>
        </w:tc>
        <w:tc>
          <w:tcPr>
            <w:tcW w:w="768" w:type="dxa"/>
            <w:gridSpan w:val="3"/>
            <w:tcBorders>
              <w:bottom w:val="nil"/>
            </w:tcBorders>
            <w:vAlign w:val="center"/>
          </w:tcPr>
          <w:p w14:paraId="5492CC3D" w14:textId="77777777" w:rsidR="00EB0C73" w:rsidRPr="00DC03D9" w:rsidRDefault="00B95EC1" w:rsidP="002B2B67">
            <w:pPr>
              <w:jc w:val="center"/>
              <w:rPr>
                <w:rFonts w:eastAsia="仿宋_GB2312"/>
                <w:sz w:val="24"/>
              </w:rPr>
            </w:pPr>
            <w:r w:rsidRPr="00DC03D9">
              <w:rPr>
                <w:rFonts w:eastAsia="仿宋_GB2312"/>
                <w:sz w:val="24"/>
              </w:rPr>
              <w:t>0</w:t>
            </w:r>
          </w:p>
        </w:tc>
        <w:tc>
          <w:tcPr>
            <w:tcW w:w="653" w:type="dxa"/>
            <w:gridSpan w:val="2"/>
            <w:tcBorders>
              <w:bottom w:val="nil"/>
            </w:tcBorders>
            <w:vAlign w:val="center"/>
          </w:tcPr>
          <w:p w14:paraId="1EB222FE" w14:textId="77777777" w:rsidR="00EB0C73" w:rsidRPr="00DC03D9" w:rsidRDefault="00EB0C73" w:rsidP="002B2B67">
            <w:pPr>
              <w:jc w:val="center"/>
              <w:rPr>
                <w:rFonts w:eastAsia="仿宋_GB2312"/>
                <w:sz w:val="24"/>
              </w:rPr>
            </w:pPr>
            <w:r w:rsidRPr="00DC03D9">
              <w:rPr>
                <w:rFonts w:eastAsia="仿宋_GB2312"/>
                <w:sz w:val="24"/>
              </w:rPr>
              <w:t>国</w:t>
            </w:r>
            <w:r w:rsidRPr="00DC03D9">
              <w:rPr>
                <w:rFonts w:eastAsia="仿宋_GB2312"/>
                <w:sz w:val="24"/>
              </w:rPr>
              <w:t xml:space="preserve"> </w:t>
            </w:r>
            <w:r w:rsidRPr="00DC03D9">
              <w:rPr>
                <w:rFonts w:eastAsia="仿宋_GB2312"/>
                <w:sz w:val="24"/>
              </w:rPr>
              <w:t>际</w:t>
            </w:r>
          </w:p>
        </w:tc>
        <w:tc>
          <w:tcPr>
            <w:tcW w:w="766" w:type="dxa"/>
            <w:gridSpan w:val="2"/>
            <w:tcBorders>
              <w:bottom w:val="nil"/>
            </w:tcBorders>
            <w:vAlign w:val="center"/>
          </w:tcPr>
          <w:p w14:paraId="32F53427" w14:textId="37654DFD" w:rsidR="00EB0C73" w:rsidRPr="00DC03D9" w:rsidRDefault="005506C2" w:rsidP="002B2B67">
            <w:pPr>
              <w:jc w:val="center"/>
              <w:rPr>
                <w:rFonts w:eastAsia="仿宋_GB2312"/>
                <w:sz w:val="24"/>
              </w:rPr>
            </w:pPr>
            <w:r>
              <w:rPr>
                <w:rFonts w:eastAsia="仿宋_GB2312"/>
                <w:sz w:val="24"/>
              </w:rPr>
              <w:t>0</w:t>
            </w:r>
          </w:p>
        </w:tc>
        <w:tc>
          <w:tcPr>
            <w:tcW w:w="1276" w:type="dxa"/>
            <w:gridSpan w:val="2"/>
            <w:tcBorders>
              <w:bottom w:val="nil"/>
            </w:tcBorders>
            <w:vAlign w:val="center"/>
          </w:tcPr>
          <w:p w14:paraId="03DE99C2" w14:textId="77777777" w:rsidR="00EB0C73" w:rsidRPr="00DC03D9" w:rsidRDefault="00EB0C73" w:rsidP="002B2B67">
            <w:pPr>
              <w:jc w:val="center"/>
              <w:rPr>
                <w:rFonts w:eastAsia="仿宋_GB2312"/>
                <w:sz w:val="24"/>
              </w:rPr>
            </w:pPr>
            <w:r w:rsidRPr="00DC03D9">
              <w:rPr>
                <w:rFonts w:eastAsia="仿宋_GB2312"/>
                <w:sz w:val="24"/>
              </w:rPr>
              <w:t>国</w:t>
            </w:r>
            <w:r w:rsidRPr="00DC03D9">
              <w:rPr>
                <w:rFonts w:eastAsia="仿宋_GB2312"/>
                <w:sz w:val="24"/>
              </w:rPr>
              <w:t xml:space="preserve"> </w:t>
            </w:r>
            <w:r w:rsidRPr="00DC03D9">
              <w:rPr>
                <w:rFonts w:eastAsia="仿宋_GB2312"/>
                <w:sz w:val="24"/>
              </w:rPr>
              <w:t>际</w:t>
            </w:r>
          </w:p>
        </w:tc>
        <w:tc>
          <w:tcPr>
            <w:tcW w:w="1134" w:type="dxa"/>
            <w:gridSpan w:val="2"/>
            <w:tcBorders>
              <w:bottom w:val="nil"/>
            </w:tcBorders>
            <w:vAlign w:val="center"/>
          </w:tcPr>
          <w:p w14:paraId="0DBD55EF" w14:textId="77777777" w:rsidR="00EB0C73" w:rsidRPr="00DC03D9" w:rsidRDefault="00B95EC1" w:rsidP="002B2B67">
            <w:pPr>
              <w:jc w:val="center"/>
              <w:rPr>
                <w:rFonts w:eastAsia="仿宋_GB2312"/>
                <w:sz w:val="24"/>
              </w:rPr>
            </w:pPr>
            <w:r w:rsidRPr="00DC03D9">
              <w:rPr>
                <w:rFonts w:eastAsia="仿宋_GB2312"/>
                <w:sz w:val="24"/>
              </w:rPr>
              <w:t>0</w:t>
            </w:r>
          </w:p>
        </w:tc>
        <w:tc>
          <w:tcPr>
            <w:tcW w:w="807" w:type="dxa"/>
            <w:gridSpan w:val="2"/>
            <w:tcBorders>
              <w:bottom w:val="nil"/>
            </w:tcBorders>
            <w:vAlign w:val="center"/>
          </w:tcPr>
          <w:p w14:paraId="33967CFA" w14:textId="77777777" w:rsidR="00EB0C73" w:rsidRPr="00DC03D9" w:rsidRDefault="00EB0C73" w:rsidP="002B2B67">
            <w:pPr>
              <w:ind w:firstLineChars="50" w:firstLine="120"/>
              <w:jc w:val="center"/>
              <w:rPr>
                <w:rFonts w:eastAsia="仿宋_GB2312"/>
                <w:sz w:val="24"/>
              </w:rPr>
            </w:pPr>
            <w:r w:rsidRPr="00DC03D9">
              <w:rPr>
                <w:rFonts w:eastAsia="仿宋_GB2312"/>
                <w:sz w:val="24"/>
              </w:rPr>
              <w:t>国</w:t>
            </w:r>
            <w:r w:rsidRPr="00DC03D9">
              <w:rPr>
                <w:rFonts w:eastAsia="仿宋_GB2312"/>
                <w:sz w:val="24"/>
              </w:rPr>
              <w:t xml:space="preserve"> </w:t>
            </w:r>
            <w:r w:rsidRPr="00DC03D9">
              <w:rPr>
                <w:rFonts w:eastAsia="仿宋_GB2312"/>
                <w:sz w:val="24"/>
              </w:rPr>
              <w:t>际</w:t>
            </w:r>
          </w:p>
        </w:tc>
        <w:tc>
          <w:tcPr>
            <w:tcW w:w="895" w:type="dxa"/>
            <w:tcBorders>
              <w:bottom w:val="nil"/>
            </w:tcBorders>
            <w:vAlign w:val="center"/>
          </w:tcPr>
          <w:p w14:paraId="2F4563C7" w14:textId="77777777" w:rsidR="00EB0C73" w:rsidRPr="00DC03D9" w:rsidRDefault="00B95EC1" w:rsidP="002B2B67">
            <w:pPr>
              <w:jc w:val="center"/>
              <w:rPr>
                <w:rFonts w:eastAsia="仿宋_GB2312"/>
                <w:sz w:val="24"/>
              </w:rPr>
            </w:pPr>
            <w:r w:rsidRPr="00DC03D9">
              <w:rPr>
                <w:rFonts w:eastAsia="仿宋_GB2312"/>
                <w:sz w:val="24"/>
              </w:rPr>
              <w:t>0</w:t>
            </w:r>
          </w:p>
        </w:tc>
      </w:tr>
      <w:tr w:rsidR="00EB0C73" w:rsidRPr="00DC03D9" w14:paraId="14050DFC" w14:textId="77777777" w:rsidTr="002B2B67">
        <w:trPr>
          <w:cantSplit/>
          <w:trHeight w:hRule="exact" w:val="563"/>
          <w:jc w:val="center"/>
        </w:trPr>
        <w:tc>
          <w:tcPr>
            <w:tcW w:w="398" w:type="dxa"/>
            <w:vMerge/>
            <w:vAlign w:val="center"/>
          </w:tcPr>
          <w:p w14:paraId="03EB5E2F" w14:textId="77777777" w:rsidR="00EB0C73" w:rsidRPr="00DC03D9" w:rsidRDefault="00EB0C73" w:rsidP="002B2B67">
            <w:pPr>
              <w:jc w:val="center"/>
              <w:rPr>
                <w:rFonts w:eastAsia="仿宋_GB2312"/>
                <w:sz w:val="24"/>
              </w:rPr>
            </w:pPr>
          </w:p>
        </w:tc>
        <w:tc>
          <w:tcPr>
            <w:tcW w:w="1014" w:type="dxa"/>
            <w:gridSpan w:val="2"/>
            <w:vMerge/>
            <w:shd w:val="clear" w:color="auto" w:fill="auto"/>
            <w:vAlign w:val="center"/>
          </w:tcPr>
          <w:p w14:paraId="7788D629" w14:textId="77777777" w:rsidR="00EB0C73" w:rsidRPr="00DC03D9" w:rsidRDefault="00EB0C73" w:rsidP="002B2B67">
            <w:pPr>
              <w:jc w:val="center"/>
              <w:rPr>
                <w:rFonts w:eastAsia="仿宋_GB2312"/>
                <w:sz w:val="24"/>
              </w:rPr>
            </w:pPr>
          </w:p>
        </w:tc>
        <w:tc>
          <w:tcPr>
            <w:tcW w:w="1273" w:type="dxa"/>
            <w:gridSpan w:val="3"/>
            <w:tcBorders>
              <w:bottom w:val="single" w:sz="4" w:space="0" w:color="auto"/>
            </w:tcBorders>
            <w:vAlign w:val="center"/>
          </w:tcPr>
          <w:p w14:paraId="578CDFB9" w14:textId="77777777" w:rsidR="00EB0C73" w:rsidRPr="00DC03D9" w:rsidRDefault="00EB0C73" w:rsidP="002B2B67">
            <w:pPr>
              <w:jc w:val="center"/>
              <w:rPr>
                <w:rFonts w:eastAsia="仿宋_GB2312"/>
                <w:sz w:val="24"/>
              </w:rPr>
            </w:pPr>
            <w:r w:rsidRPr="00DC03D9">
              <w:rPr>
                <w:rFonts w:eastAsia="仿宋_GB2312"/>
                <w:sz w:val="24"/>
              </w:rPr>
              <w:t>国</w:t>
            </w:r>
            <w:r w:rsidRPr="00DC03D9">
              <w:rPr>
                <w:rFonts w:eastAsia="仿宋_GB2312"/>
                <w:sz w:val="24"/>
              </w:rPr>
              <w:t xml:space="preserve"> </w:t>
            </w:r>
            <w:r w:rsidRPr="00DC03D9">
              <w:rPr>
                <w:rFonts w:eastAsia="仿宋_GB2312"/>
                <w:sz w:val="24"/>
              </w:rPr>
              <w:t>内</w:t>
            </w:r>
          </w:p>
        </w:tc>
        <w:tc>
          <w:tcPr>
            <w:tcW w:w="768" w:type="dxa"/>
            <w:gridSpan w:val="3"/>
            <w:tcBorders>
              <w:bottom w:val="single" w:sz="4" w:space="0" w:color="auto"/>
            </w:tcBorders>
            <w:vAlign w:val="center"/>
          </w:tcPr>
          <w:p w14:paraId="526FADB9" w14:textId="77777777" w:rsidR="00EB0C73" w:rsidRPr="00DC03D9" w:rsidRDefault="00B95EC1" w:rsidP="002B2B67">
            <w:pPr>
              <w:jc w:val="center"/>
              <w:rPr>
                <w:rFonts w:eastAsia="仿宋_GB2312"/>
                <w:sz w:val="24"/>
              </w:rPr>
            </w:pPr>
            <w:r w:rsidRPr="00DC03D9">
              <w:rPr>
                <w:rFonts w:eastAsia="仿宋_GB2312"/>
                <w:sz w:val="24"/>
              </w:rPr>
              <w:t>0</w:t>
            </w:r>
          </w:p>
        </w:tc>
        <w:tc>
          <w:tcPr>
            <w:tcW w:w="653" w:type="dxa"/>
            <w:gridSpan w:val="2"/>
            <w:tcBorders>
              <w:bottom w:val="single" w:sz="4" w:space="0" w:color="auto"/>
            </w:tcBorders>
            <w:vAlign w:val="center"/>
          </w:tcPr>
          <w:p w14:paraId="2168732B" w14:textId="77777777" w:rsidR="00EB0C73" w:rsidRPr="00DC03D9" w:rsidRDefault="00EB0C73" w:rsidP="002B2B67">
            <w:pPr>
              <w:jc w:val="center"/>
              <w:rPr>
                <w:rFonts w:eastAsia="仿宋_GB2312"/>
                <w:sz w:val="24"/>
              </w:rPr>
            </w:pPr>
            <w:r w:rsidRPr="00DC03D9">
              <w:rPr>
                <w:rFonts w:eastAsia="仿宋_GB2312"/>
                <w:sz w:val="24"/>
              </w:rPr>
              <w:t>国</w:t>
            </w:r>
            <w:r w:rsidRPr="00DC03D9">
              <w:rPr>
                <w:rFonts w:eastAsia="仿宋_GB2312"/>
                <w:sz w:val="24"/>
              </w:rPr>
              <w:t xml:space="preserve"> </w:t>
            </w:r>
            <w:r w:rsidRPr="00DC03D9">
              <w:rPr>
                <w:rFonts w:eastAsia="仿宋_GB2312"/>
                <w:sz w:val="24"/>
              </w:rPr>
              <w:t>内</w:t>
            </w:r>
          </w:p>
        </w:tc>
        <w:tc>
          <w:tcPr>
            <w:tcW w:w="766" w:type="dxa"/>
            <w:gridSpan w:val="2"/>
            <w:tcBorders>
              <w:bottom w:val="single" w:sz="4" w:space="0" w:color="auto"/>
            </w:tcBorders>
            <w:vAlign w:val="center"/>
          </w:tcPr>
          <w:p w14:paraId="3F16EDBF" w14:textId="3717FD64" w:rsidR="00EB0C73" w:rsidRPr="00DC03D9" w:rsidRDefault="004F17AB" w:rsidP="002B2B67">
            <w:pPr>
              <w:jc w:val="center"/>
              <w:rPr>
                <w:rFonts w:eastAsia="仿宋_GB2312"/>
                <w:sz w:val="24"/>
              </w:rPr>
            </w:pPr>
            <w:r>
              <w:rPr>
                <w:rFonts w:eastAsia="仿宋_GB2312"/>
                <w:sz w:val="24"/>
              </w:rPr>
              <w:t>1</w:t>
            </w:r>
          </w:p>
        </w:tc>
        <w:tc>
          <w:tcPr>
            <w:tcW w:w="1276" w:type="dxa"/>
            <w:gridSpan w:val="2"/>
            <w:tcBorders>
              <w:bottom w:val="single" w:sz="4" w:space="0" w:color="auto"/>
            </w:tcBorders>
            <w:vAlign w:val="center"/>
          </w:tcPr>
          <w:p w14:paraId="6DAB89E8" w14:textId="77777777" w:rsidR="00EB0C73" w:rsidRPr="00DC03D9" w:rsidRDefault="00EB0C73" w:rsidP="002B2B67">
            <w:pPr>
              <w:jc w:val="center"/>
              <w:rPr>
                <w:rFonts w:eastAsia="仿宋_GB2312"/>
                <w:sz w:val="24"/>
              </w:rPr>
            </w:pPr>
            <w:r w:rsidRPr="00DC03D9">
              <w:rPr>
                <w:rFonts w:eastAsia="仿宋_GB2312"/>
                <w:sz w:val="24"/>
              </w:rPr>
              <w:t>国</w:t>
            </w:r>
            <w:r w:rsidRPr="00DC03D9">
              <w:rPr>
                <w:rFonts w:eastAsia="仿宋_GB2312"/>
                <w:sz w:val="24"/>
              </w:rPr>
              <w:t xml:space="preserve"> </w:t>
            </w:r>
            <w:r w:rsidRPr="00DC03D9">
              <w:rPr>
                <w:rFonts w:eastAsia="仿宋_GB2312"/>
                <w:sz w:val="24"/>
              </w:rPr>
              <w:t>内</w:t>
            </w:r>
          </w:p>
        </w:tc>
        <w:tc>
          <w:tcPr>
            <w:tcW w:w="1134" w:type="dxa"/>
            <w:gridSpan w:val="2"/>
            <w:tcBorders>
              <w:bottom w:val="single" w:sz="4" w:space="0" w:color="auto"/>
            </w:tcBorders>
            <w:vAlign w:val="center"/>
          </w:tcPr>
          <w:p w14:paraId="68D67B18" w14:textId="3D337113" w:rsidR="00EB0C73" w:rsidRPr="00DC03D9" w:rsidRDefault="00905A35" w:rsidP="002B2B67">
            <w:pPr>
              <w:jc w:val="center"/>
              <w:rPr>
                <w:rFonts w:eastAsia="仿宋_GB2312"/>
                <w:sz w:val="24"/>
              </w:rPr>
            </w:pPr>
            <w:r w:rsidRPr="00DC03D9">
              <w:rPr>
                <w:rFonts w:eastAsia="仿宋_GB2312"/>
                <w:sz w:val="24"/>
              </w:rPr>
              <w:t>0</w:t>
            </w:r>
          </w:p>
        </w:tc>
        <w:tc>
          <w:tcPr>
            <w:tcW w:w="807" w:type="dxa"/>
            <w:gridSpan w:val="2"/>
            <w:tcBorders>
              <w:bottom w:val="single" w:sz="4" w:space="0" w:color="auto"/>
            </w:tcBorders>
            <w:vAlign w:val="center"/>
          </w:tcPr>
          <w:p w14:paraId="073D44A1" w14:textId="77777777" w:rsidR="00EB0C73" w:rsidRPr="00DC03D9" w:rsidRDefault="00EB0C73" w:rsidP="002B2B67">
            <w:pPr>
              <w:ind w:firstLineChars="50" w:firstLine="120"/>
              <w:jc w:val="center"/>
              <w:rPr>
                <w:rFonts w:eastAsia="仿宋_GB2312"/>
                <w:sz w:val="24"/>
              </w:rPr>
            </w:pPr>
            <w:r w:rsidRPr="00DC03D9">
              <w:rPr>
                <w:rFonts w:eastAsia="仿宋_GB2312"/>
                <w:sz w:val="24"/>
              </w:rPr>
              <w:t>国</w:t>
            </w:r>
            <w:r w:rsidRPr="00DC03D9">
              <w:rPr>
                <w:rFonts w:eastAsia="仿宋_GB2312"/>
                <w:sz w:val="24"/>
              </w:rPr>
              <w:t xml:space="preserve"> </w:t>
            </w:r>
            <w:r w:rsidRPr="00DC03D9">
              <w:rPr>
                <w:rFonts w:eastAsia="仿宋_GB2312"/>
                <w:sz w:val="24"/>
              </w:rPr>
              <w:t>内</w:t>
            </w:r>
          </w:p>
        </w:tc>
        <w:tc>
          <w:tcPr>
            <w:tcW w:w="895" w:type="dxa"/>
            <w:tcBorders>
              <w:bottom w:val="single" w:sz="4" w:space="0" w:color="auto"/>
            </w:tcBorders>
            <w:vAlign w:val="center"/>
          </w:tcPr>
          <w:p w14:paraId="547E8018" w14:textId="0593AAFC" w:rsidR="00EB0C73" w:rsidRPr="00DC03D9" w:rsidRDefault="005506C2" w:rsidP="002B2B67">
            <w:pPr>
              <w:jc w:val="center"/>
              <w:rPr>
                <w:rFonts w:eastAsia="仿宋_GB2312"/>
                <w:sz w:val="24"/>
              </w:rPr>
            </w:pPr>
            <w:r>
              <w:rPr>
                <w:rFonts w:eastAsia="仿宋_GB2312"/>
                <w:sz w:val="24"/>
              </w:rPr>
              <w:t>0</w:t>
            </w:r>
          </w:p>
        </w:tc>
      </w:tr>
      <w:tr w:rsidR="00EB0C73" w:rsidRPr="00DC03D9" w14:paraId="611E2A25" w14:textId="77777777" w:rsidTr="00684848">
        <w:trPr>
          <w:cantSplit/>
          <w:trHeight w:hRule="exact" w:val="1410"/>
          <w:jc w:val="center"/>
        </w:trPr>
        <w:tc>
          <w:tcPr>
            <w:tcW w:w="398" w:type="dxa"/>
            <w:vMerge/>
            <w:vAlign w:val="center"/>
          </w:tcPr>
          <w:p w14:paraId="20F63A4A" w14:textId="77777777" w:rsidR="00EB0C73" w:rsidRPr="00DC03D9" w:rsidRDefault="00EB0C73" w:rsidP="002B2B67">
            <w:pPr>
              <w:jc w:val="center"/>
              <w:rPr>
                <w:rFonts w:eastAsia="仿宋_GB2312"/>
                <w:sz w:val="24"/>
              </w:rPr>
            </w:pPr>
          </w:p>
        </w:tc>
        <w:tc>
          <w:tcPr>
            <w:tcW w:w="1014" w:type="dxa"/>
            <w:gridSpan w:val="2"/>
            <w:shd w:val="clear" w:color="auto" w:fill="auto"/>
            <w:vAlign w:val="center"/>
          </w:tcPr>
          <w:p w14:paraId="2126F623" w14:textId="77777777" w:rsidR="00EB0C73" w:rsidRPr="00DC03D9" w:rsidRDefault="00EB0C73" w:rsidP="002B2B67">
            <w:pPr>
              <w:jc w:val="center"/>
              <w:rPr>
                <w:rFonts w:eastAsia="仿宋_GB2312"/>
                <w:sz w:val="24"/>
              </w:rPr>
            </w:pPr>
            <w:r w:rsidRPr="00DC03D9">
              <w:rPr>
                <w:rFonts w:eastAsia="仿宋_GB2312"/>
                <w:sz w:val="24"/>
              </w:rPr>
              <w:t>授课情况</w:t>
            </w:r>
          </w:p>
        </w:tc>
        <w:tc>
          <w:tcPr>
            <w:tcW w:w="1273" w:type="dxa"/>
            <w:gridSpan w:val="3"/>
            <w:tcBorders>
              <w:bottom w:val="single" w:sz="4" w:space="0" w:color="auto"/>
            </w:tcBorders>
            <w:vAlign w:val="center"/>
          </w:tcPr>
          <w:p w14:paraId="6EBD5A9A" w14:textId="77777777" w:rsidR="00EB0C73" w:rsidRPr="00DC03D9" w:rsidRDefault="00EB0C73" w:rsidP="002B2B67">
            <w:pPr>
              <w:jc w:val="center"/>
              <w:rPr>
                <w:rFonts w:eastAsia="仿宋_GB2312"/>
                <w:sz w:val="24"/>
              </w:rPr>
            </w:pPr>
            <w:r w:rsidRPr="00DC03D9">
              <w:rPr>
                <w:rFonts w:eastAsia="仿宋_GB2312"/>
                <w:sz w:val="24"/>
              </w:rPr>
              <w:t>授课门类</w:t>
            </w:r>
          </w:p>
        </w:tc>
        <w:tc>
          <w:tcPr>
            <w:tcW w:w="1421" w:type="dxa"/>
            <w:gridSpan w:val="5"/>
            <w:tcBorders>
              <w:bottom w:val="single" w:sz="4" w:space="0" w:color="auto"/>
            </w:tcBorders>
            <w:vAlign w:val="center"/>
          </w:tcPr>
          <w:p w14:paraId="7149C77E" w14:textId="0C9A6DDC" w:rsidR="00EB0C73" w:rsidRPr="00F8222D" w:rsidRDefault="00B02F42" w:rsidP="002B2B67">
            <w:pPr>
              <w:jc w:val="center"/>
              <w:rPr>
                <w:rFonts w:eastAsia="仿宋_GB2312"/>
                <w:color w:val="000000" w:themeColor="text1"/>
                <w:sz w:val="24"/>
              </w:rPr>
            </w:pPr>
            <w:r>
              <w:rPr>
                <w:rFonts w:eastAsia="仿宋_GB2312"/>
                <w:color w:val="000000" w:themeColor="text1"/>
                <w:sz w:val="24"/>
              </w:rPr>
              <w:t>4</w:t>
            </w:r>
          </w:p>
        </w:tc>
        <w:tc>
          <w:tcPr>
            <w:tcW w:w="766" w:type="dxa"/>
            <w:gridSpan w:val="2"/>
            <w:tcBorders>
              <w:bottom w:val="single" w:sz="4" w:space="0" w:color="auto"/>
            </w:tcBorders>
            <w:vAlign w:val="center"/>
          </w:tcPr>
          <w:p w14:paraId="36772F39" w14:textId="6327C16B" w:rsidR="00EB0C73" w:rsidRPr="00F8222D" w:rsidRDefault="00EB0C73" w:rsidP="002B2B67">
            <w:pPr>
              <w:jc w:val="center"/>
              <w:rPr>
                <w:rFonts w:eastAsia="仿宋_GB2312"/>
                <w:color w:val="000000" w:themeColor="text1"/>
                <w:sz w:val="24"/>
              </w:rPr>
            </w:pPr>
            <w:r w:rsidRPr="00F8222D">
              <w:rPr>
                <w:rFonts w:eastAsia="仿宋_GB2312"/>
                <w:color w:val="000000" w:themeColor="text1"/>
                <w:sz w:val="24"/>
              </w:rPr>
              <w:t>授课</w:t>
            </w:r>
            <w:r w:rsidR="001522A6" w:rsidRPr="00F8222D">
              <w:rPr>
                <w:rFonts w:eastAsia="仿宋_GB2312"/>
                <w:color w:val="000000" w:themeColor="text1"/>
                <w:sz w:val="24"/>
              </w:rPr>
              <w:t xml:space="preserve"> </w:t>
            </w:r>
            <w:r w:rsidRPr="00F8222D">
              <w:rPr>
                <w:rFonts w:eastAsia="仿宋_GB2312"/>
                <w:color w:val="000000" w:themeColor="text1"/>
                <w:sz w:val="24"/>
              </w:rPr>
              <w:t>时数</w:t>
            </w:r>
          </w:p>
        </w:tc>
        <w:tc>
          <w:tcPr>
            <w:tcW w:w="1276" w:type="dxa"/>
            <w:gridSpan w:val="2"/>
            <w:tcBorders>
              <w:bottom w:val="single" w:sz="4" w:space="0" w:color="auto"/>
            </w:tcBorders>
            <w:vAlign w:val="center"/>
          </w:tcPr>
          <w:p w14:paraId="155B80B1" w14:textId="4D19FC56" w:rsidR="00EB0C73" w:rsidRPr="00F8222D" w:rsidRDefault="000536F4" w:rsidP="002B2B67">
            <w:pPr>
              <w:jc w:val="center"/>
              <w:rPr>
                <w:rFonts w:eastAsia="仿宋_GB2312"/>
                <w:color w:val="000000" w:themeColor="text1"/>
                <w:sz w:val="24"/>
              </w:rPr>
            </w:pPr>
            <w:r>
              <w:rPr>
                <w:rFonts w:eastAsia="仿宋_GB2312"/>
                <w:color w:val="000000" w:themeColor="text1"/>
                <w:sz w:val="24"/>
              </w:rPr>
              <w:t>412</w:t>
            </w:r>
          </w:p>
        </w:tc>
        <w:tc>
          <w:tcPr>
            <w:tcW w:w="1526" w:type="dxa"/>
            <w:gridSpan w:val="3"/>
            <w:tcBorders>
              <w:bottom w:val="single" w:sz="4" w:space="0" w:color="auto"/>
            </w:tcBorders>
            <w:vAlign w:val="center"/>
          </w:tcPr>
          <w:p w14:paraId="7264B7C0" w14:textId="77777777" w:rsidR="00EB0C73" w:rsidRPr="00DC03D9" w:rsidRDefault="00EB0C73" w:rsidP="002B2B67">
            <w:pPr>
              <w:jc w:val="center"/>
              <w:rPr>
                <w:rFonts w:eastAsia="仿宋_GB2312"/>
                <w:sz w:val="24"/>
              </w:rPr>
            </w:pPr>
            <w:r w:rsidRPr="00DC03D9">
              <w:rPr>
                <w:rFonts w:eastAsia="仿宋_GB2312"/>
                <w:sz w:val="24"/>
              </w:rPr>
              <w:t>授课对象（本科、研究生）</w:t>
            </w:r>
          </w:p>
        </w:tc>
        <w:tc>
          <w:tcPr>
            <w:tcW w:w="1310" w:type="dxa"/>
            <w:gridSpan w:val="2"/>
            <w:tcBorders>
              <w:bottom w:val="single" w:sz="4" w:space="0" w:color="auto"/>
            </w:tcBorders>
            <w:vAlign w:val="center"/>
          </w:tcPr>
          <w:p w14:paraId="72F80E30" w14:textId="77777777" w:rsidR="00E30A09" w:rsidRDefault="00B95EC1" w:rsidP="002B2B67">
            <w:pPr>
              <w:jc w:val="center"/>
              <w:rPr>
                <w:rFonts w:eastAsia="仿宋_GB2312"/>
                <w:sz w:val="24"/>
              </w:rPr>
            </w:pPr>
            <w:r w:rsidRPr="00DC03D9">
              <w:rPr>
                <w:rFonts w:eastAsia="仿宋_GB2312"/>
                <w:sz w:val="24"/>
              </w:rPr>
              <w:t>本科</w:t>
            </w:r>
            <w:r w:rsidR="001522A6" w:rsidRPr="00DC03D9">
              <w:rPr>
                <w:rFonts w:eastAsia="仿宋_GB2312"/>
                <w:sz w:val="24"/>
              </w:rPr>
              <w:t>、</w:t>
            </w:r>
          </w:p>
          <w:p w14:paraId="1CEA3C76" w14:textId="32EE1713" w:rsidR="00EB0C73" w:rsidRPr="00DC03D9" w:rsidRDefault="001522A6" w:rsidP="002B2B67">
            <w:pPr>
              <w:jc w:val="center"/>
              <w:rPr>
                <w:rFonts w:eastAsia="仿宋_GB2312"/>
                <w:sz w:val="24"/>
              </w:rPr>
            </w:pPr>
            <w:r w:rsidRPr="00DC03D9">
              <w:rPr>
                <w:rFonts w:eastAsia="仿宋_GB2312"/>
                <w:sz w:val="24"/>
              </w:rPr>
              <w:t>研究生</w:t>
            </w:r>
          </w:p>
        </w:tc>
      </w:tr>
      <w:tr w:rsidR="00EB0C73" w:rsidRPr="00DC03D9" w14:paraId="71C6D9B6" w14:textId="77777777" w:rsidTr="00684848">
        <w:trPr>
          <w:cantSplit/>
          <w:trHeight w:hRule="exact" w:val="849"/>
          <w:jc w:val="center"/>
        </w:trPr>
        <w:tc>
          <w:tcPr>
            <w:tcW w:w="398" w:type="dxa"/>
            <w:vMerge/>
            <w:vAlign w:val="center"/>
          </w:tcPr>
          <w:p w14:paraId="5D43BEE2" w14:textId="77777777" w:rsidR="00EB0C73" w:rsidRPr="00DC03D9" w:rsidRDefault="00EB0C73" w:rsidP="002B2B67">
            <w:pPr>
              <w:jc w:val="center"/>
              <w:rPr>
                <w:rFonts w:eastAsia="仿宋_GB2312"/>
                <w:sz w:val="24"/>
              </w:rPr>
            </w:pPr>
          </w:p>
        </w:tc>
        <w:tc>
          <w:tcPr>
            <w:tcW w:w="1014" w:type="dxa"/>
            <w:gridSpan w:val="2"/>
            <w:vMerge w:val="restart"/>
            <w:vAlign w:val="center"/>
          </w:tcPr>
          <w:p w14:paraId="0AFEBE18" w14:textId="77777777" w:rsidR="00EB0C73" w:rsidRPr="00DC03D9" w:rsidRDefault="00EB0C73" w:rsidP="002B2B67">
            <w:pPr>
              <w:jc w:val="center"/>
              <w:rPr>
                <w:rFonts w:eastAsia="仿宋_GB2312"/>
                <w:sz w:val="24"/>
              </w:rPr>
            </w:pPr>
            <w:r w:rsidRPr="00DC03D9">
              <w:rPr>
                <w:rFonts w:eastAsia="仿宋_GB2312"/>
                <w:sz w:val="24"/>
              </w:rPr>
              <w:t>入选人才支持计划</w:t>
            </w:r>
          </w:p>
        </w:tc>
        <w:tc>
          <w:tcPr>
            <w:tcW w:w="3460" w:type="dxa"/>
            <w:gridSpan w:val="10"/>
            <w:tcBorders>
              <w:bottom w:val="single" w:sz="4" w:space="0" w:color="auto"/>
            </w:tcBorders>
            <w:vAlign w:val="center"/>
          </w:tcPr>
          <w:p w14:paraId="69CF57F6" w14:textId="77777777" w:rsidR="00EB0C73" w:rsidRPr="00DC03D9" w:rsidRDefault="00EB0C73" w:rsidP="002B2B67">
            <w:pPr>
              <w:jc w:val="center"/>
              <w:rPr>
                <w:rFonts w:eastAsia="仿宋_GB2312"/>
                <w:sz w:val="24"/>
              </w:rPr>
            </w:pPr>
            <w:r w:rsidRPr="00DC03D9">
              <w:rPr>
                <w:rFonts w:eastAsia="仿宋_GB2312"/>
                <w:sz w:val="24"/>
              </w:rPr>
              <w:t>国家级</w:t>
            </w:r>
          </w:p>
        </w:tc>
        <w:tc>
          <w:tcPr>
            <w:tcW w:w="4112" w:type="dxa"/>
            <w:gridSpan w:val="7"/>
            <w:tcBorders>
              <w:bottom w:val="single" w:sz="4" w:space="0" w:color="auto"/>
            </w:tcBorders>
            <w:vAlign w:val="center"/>
          </w:tcPr>
          <w:p w14:paraId="526E6FE1" w14:textId="77777777" w:rsidR="00EB0C73" w:rsidRPr="00DC03D9" w:rsidRDefault="00EB0C73" w:rsidP="002B2B67">
            <w:pPr>
              <w:jc w:val="center"/>
              <w:rPr>
                <w:rFonts w:eastAsia="仿宋_GB2312"/>
                <w:sz w:val="24"/>
              </w:rPr>
            </w:pPr>
            <w:r w:rsidRPr="00DC03D9">
              <w:rPr>
                <w:rFonts w:eastAsia="仿宋_GB2312"/>
                <w:kern w:val="0"/>
                <w:sz w:val="24"/>
              </w:rPr>
              <w:t>省部级</w:t>
            </w:r>
          </w:p>
        </w:tc>
      </w:tr>
      <w:tr w:rsidR="00EB0C73" w:rsidRPr="00DC03D9" w14:paraId="229BF68D" w14:textId="77777777" w:rsidTr="0029506E">
        <w:trPr>
          <w:cantSplit/>
          <w:trHeight w:hRule="exact" w:val="861"/>
          <w:jc w:val="center"/>
        </w:trPr>
        <w:tc>
          <w:tcPr>
            <w:tcW w:w="398" w:type="dxa"/>
            <w:vMerge/>
            <w:vAlign w:val="center"/>
          </w:tcPr>
          <w:p w14:paraId="749B0630" w14:textId="77777777" w:rsidR="00EB0C73" w:rsidRPr="00DC03D9" w:rsidRDefault="00EB0C73" w:rsidP="002B2B67">
            <w:pPr>
              <w:jc w:val="center"/>
              <w:rPr>
                <w:rFonts w:eastAsia="仿宋_GB2312"/>
                <w:sz w:val="24"/>
              </w:rPr>
            </w:pPr>
          </w:p>
        </w:tc>
        <w:tc>
          <w:tcPr>
            <w:tcW w:w="1014" w:type="dxa"/>
            <w:gridSpan w:val="2"/>
            <w:vMerge/>
            <w:vAlign w:val="center"/>
          </w:tcPr>
          <w:p w14:paraId="7A494F01" w14:textId="77777777" w:rsidR="00EB0C73" w:rsidRPr="00DC03D9" w:rsidRDefault="00EB0C73" w:rsidP="002B2B67">
            <w:pPr>
              <w:jc w:val="center"/>
              <w:rPr>
                <w:rFonts w:eastAsia="仿宋_GB2312"/>
                <w:sz w:val="24"/>
              </w:rPr>
            </w:pPr>
          </w:p>
        </w:tc>
        <w:tc>
          <w:tcPr>
            <w:tcW w:w="3460" w:type="dxa"/>
            <w:gridSpan w:val="10"/>
            <w:tcBorders>
              <w:bottom w:val="single" w:sz="4" w:space="0" w:color="auto"/>
            </w:tcBorders>
            <w:vAlign w:val="center"/>
          </w:tcPr>
          <w:p w14:paraId="6968C508" w14:textId="77777777" w:rsidR="00EB0C73" w:rsidRPr="00DC03D9" w:rsidRDefault="006D2D99" w:rsidP="002B2B67">
            <w:pPr>
              <w:jc w:val="center"/>
              <w:rPr>
                <w:rFonts w:eastAsia="仿宋_GB2312"/>
                <w:sz w:val="24"/>
              </w:rPr>
            </w:pPr>
            <w:r w:rsidRPr="00DC03D9">
              <w:rPr>
                <w:rFonts w:eastAsia="仿宋_GB2312"/>
                <w:sz w:val="24"/>
              </w:rPr>
              <w:t>无</w:t>
            </w:r>
          </w:p>
        </w:tc>
        <w:tc>
          <w:tcPr>
            <w:tcW w:w="4112" w:type="dxa"/>
            <w:gridSpan w:val="7"/>
            <w:tcBorders>
              <w:bottom w:val="single" w:sz="4" w:space="0" w:color="auto"/>
            </w:tcBorders>
            <w:vAlign w:val="center"/>
          </w:tcPr>
          <w:p w14:paraId="735BC4DB" w14:textId="020249BF" w:rsidR="00EB0C73" w:rsidRPr="00DC03D9" w:rsidRDefault="003B4D25" w:rsidP="002B2B67">
            <w:pPr>
              <w:jc w:val="center"/>
              <w:rPr>
                <w:rFonts w:eastAsia="仿宋_GB2312"/>
                <w:kern w:val="0"/>
                <w:sz w:val="24"/>
              </w:rPr>
            </w:pPr>
            <w:r>
              <w:rPr>
                <w:rFonts w:eastAsia="仿宋_GB2312" w:hint="eastAsia"/>
                <w:kern w:val="0"/>
                <w:sz w:val="24"/>
              </w:rPr>
              <w:t>无</w:t>
            </w:r>
          </w:p>
        </w:tc>
      </w:tr>
      <w:tr w:rsidR="00EB0C73" w:rsidRPr="00DC03D9" w14:paraId="007B7087" w14:textId="77777777" w:rsidTr="002B2B67">
        <w:trPr>
          <w:cantSplit/>
          <w:trHeight w:hRule="exact" w:val="466"/>
          <w:jc w:val="center"/>
        </w:trPr>
        <w:tc>
          <w:tcPr>
            <w:tcW w:w="398" w:type="dxa"/>
            <w:vMerge/>
            <w:vAlign w:val="center"/>
          </w:tcPr>
          <w:p w14:paraId="544E55C4" w14:textId="77777777" w:rsidR="00EB0C73" w:rsidRPr="00DC03D9" w:rsidRDefault="00EB0C73" w:rsidP="002B2B67">
            <w:pPr>
              <w:jc w:val="center"/>
              <w:rPr>
                <w:rFonts w:eastAsia="仿宋_GB2312"/>
                <w:sz w:val="24"/>
              </w:rPr>
            </w:pPr>
          </w:p>
        </w:tc>
        <w:tc>
          <w:tcPr>
            <w:tcW w:w="1014" w:type="dxa"/>
            <w:gridSpan w:val="2"/>
            <w:vMerge w:val="restart"/>
            <w:vAlign w:val="center"/>
          </w:tcPr>
          <w:p w14:paraId="5C3D122C" w14:textId="77777777" w:rsidR="00EB0C73" w:rsidRPr="00DC03D9" w:rsidRDefault="00EB0C73" w:rsidP="002B2B67">
            <w:pPr>
              <w:jc w:val="center"/>
              <w:rPr>
                <w:rFonts w:eastAsia="仿宋_GB2312"/>
                <w:sz w:val="24"/>
              </w:rPr>
            </w:pPr>
            <w:r w:rsidRPr="00DC03D9">
              <w:rPr>
                <w:rFonts w:eastAsia="仿宋_GB2312"/>
                <w:sz w:val="24"/>
              </w:rPr>
              <w:t>发明专利</w:t>
            </w:r>
          </w:p>
        </w:tc>
        <w:tc>
          <w:tcPr>
            <w:tcW w:w="3460" w:type="dxa"/>
            <w:gridSpan w:val="10"/>
            <w:tcBorders>
              <w:bottom w:val="single" w:sz="4" w:space="0" w:color="auto"/>
            </w:tcBorders>
            <w:vAlign w:val="center"/>
          </w:tcPr>
          <w:p w14:paraId="2DEF1740" w14:textId="77777777" w:rsidR="00EB0C73" w:rsidRPr="00DC03D9" w:rsidRDefault="00EB0C73" w:rsidP="002B2B67">
            <w:pPr>
              <w:jc w:val="center"/>
              <w:rPr>
                <w:rFonts w:eastAsia="仿宋_GB2312"/>
                <w:sz w:val="24"/>
              </w:rPr>
            </w:pPr>
            <w:r w:rsidRPr="00DC03D9">
              <w:rPr>
                <w:rFonts w:eastAsia="仿宋_GB2312"/>
                <w:sz w:val="24"/>
              </w:rPr>
              <w:t>申请</w:t>
            </w:r>
          </w:p>
        </w:tc>
        <w:tc>
          <w:tcPr>
            <w:tcW w:w="4112" w:type="dxa"/>
            <w:gridSpan w:val="7"/>
            <w:tcBorders>
              <w:bottom w:val="single" w:sz="4" w:space="0" w:color="auto"/>
            </w:tcBorders>
            <w:vAlign w:val="center"/>
          </w:tcPr>
          <w:p w14:paraId="485BAFFE" w14:textId="77777777" w:rsidR="00EB0C73" w:rsidRPr="00DC03D9" w:rsidRDefault="00EB0C73" w:rsidP="002B2B67">
            <w:pPr>
              <w:jc w:val="center"/>
              <w:rPr>
                <w:rFonts w:eastAsia="仿宋_GB2312"/>
                <w:sz w:val="24"/>
              </w:rPr>
            </w:pPr>
            <w:r w:rsidRPr="00DC03D9">
              <w:rPr>
                <w:rFonts w:eastAsia="仿宋_GB2312"/>
                <w:sz w:val="24"/>
              </w:rPr>
              <w:t>已授权</w:t>
            </w:r>
          </w:p>
        </w:tc>
      </w:tr>
      <w:tr w:rsidR="00EB0C73" w:rsidRPr="00DC03D9" w14:paraId="2BFB33F3" w14:textId="77777777" w:rsidTr="002B2B67">
        <w:trPr>
          <w:cantSplit/>
          <w:trHeight w:hRule="exact" w:val="466"/>
          <w:jc w:val="center"/>
        </w:trPr>
        <w:tc>
          <w:tcPr>
            <w:tcW w:w="398" w:type="dxa"/>
            <w:vMerge/>
            <w:vAlign w:val="center"/>
          </w:tcPr>
          <w:p w14:paraId="1A98A8F0" w14:textId="77777777" w:rsidR="00EB0C73" w:rsidRPr="00DC03D9" w:rsidRDefault="00EB0C73" w:rsidP="002B2B67">
            <w:pPr>
              <w:jc w:val="center"/>
              <w:rPr>
                <w:rFonts w:eastAsia="仿宋_GB2312"/>
                <w:sz w:val="24"/>
              </w:rPr>
            </w:pPr>
          </w:p>
        </w:tc>
        <w:tc>
          <w:tcPr>
            <w:tcW w:w="1014" w:type="dxa"/>
            <w:gridSpan w:val="2"/>
            <w:vMerge/>
            <w:vAlign w:val="center"/>
          </w:tcPr>
          <w:p w14:paraId="6D95B403" w14:textId="77777777" w:rsidR="00EB0C73" w:rsidRPr="00DC03D9" w:rsidRDefault="00EB0C73" w:rsidP="002B2B67">
            <w:pPr>
              <w:jc w:val="center"/>
              <w:rPr>
                <w:rFonts w:eastAsia="仿宋_GB2312"/>
                <w:sz w:val="24"/>
              </w:rPr>
            </w:pPr>
          </w:p>
        </w:tc>
        <w:tc>
          <w:tcPr>
            <w:tcW w:w="1453" w:type="dxa"/>
            <w:gridSpan w:val="5"/>
            <w:tcBorders>
              <w:bottom w:val="single" w:sz="4" w:space="0" w:color="auto"/>
            </w:tcBorders>
            <w:vAlign w:val="center"/>
          </w:tcPr>
          <w:p w14:paraId="2327BE9B" w14:textId="77777777" w:rsidR="00EB0C73" w:rsidRPr="00DC03D9" w:rsidRDefault="00EB0C73" w:rsidP="002B2B67">
            <w:pPr>
              <w:jc w:val="center"/>
              <w:rPr>
                <w:rFonts w:eastAsia="仿宋_GB2312"/>
                <w:sz w:val="24"/>
              </w:rPr>
            </w:pPr>
            <w:r w:rsidRPr="00DC03D9">
              <w:rPr>
                <w:rFonts w:eastAsia="仿宋_GB2312"/>
                <w:sz w:val="24"/>
              </w:rPr>
              <w:t>国际（项）</w:t>
            </w:r>
          </w:p>
        </w:tc>
        <w:tc>
          <w:tcPr>
            <w:tcW w:w="2007" w:type="dxa"/>
            <w:gridSpan w:val="5"/>
            <w:tcBorders>
              <w:bottom w:val="single" w:sz="4" w:space="0" w:color="auto"/>
            </w:tcBorders>
            <w:vAlign w:val="center"/>
          </w:tcPr>
          <w:p w14:paraId="46C80491" w14:textId="77777777" w:rsidR="00EB0C73" w:rsidRPr="00DC03D9" w:rsidRDefault="00EB0C73" w:rsidP="002B2B67">
            <w:pPr>
              <w:jc w:val="center"/>
              <w:rPr>
                <w:rFonts w:eastAsia="仿宋_GB2312"/>
                <w:sz w:val="24"/>
              </w:rPr>
            </w:pPr>
            <w:r w:rsidRPr="00DC03D9">
              <w:rPr>
                <w:rFonts w:eastAsia="仿宋_GB2312"/>
                <w:kern w:val="0"/>
                <w:sz w:val="24"/>
              </w:rPr>
              <w:t>国内（项）</w:t>
            </w:r>
          </w:p>
        </w:tc>
        <w:tc>
          <w:tcPr>
            <w:tcW w:w="1772" w:type="dxa"/>
            <w:gridSpan w:val="3"/>
            <w:tcBorders>
              <w:bottom w:val="single" w:sz="4" w:space="0" w:color="auto"/>
            </w:tcBorders>
            <w:vAlign w:val="center"/>
          </w:tcPr>
          <w:p w14:paraId="02641ABA" w14:textId="77777777" w:rsidR="00EB0C73" w:rsidRPr="00DC03D9" w:rsidRDefault="00EB0C73" w:rsidP="002B2B67">
            <w:pPr>
              <w:jc w:val="center"/>
              <w:rPr>
                <w:rFonts w:eastAsia="仿宋_GB2312"/>
                <w:kern w:val="0"/>
                <w:sz w:val="24"/>
              </w:rPr>
            </w:pPr>
            <w:r w:rsidRPr="00DC03D9">
              <w:rPr>
                <w:rFonts w:eastAsia="仿宋_GB2312"/>
                <w:sz w:val="24"/>
              </w:rPr>
              <w:t>国际（项）</w:t>
            </w:r>
          </w:p>
        </w:tc>
        <w:tc>
          <w:tcPr>
            <w:tcW w:w="2340" w:type="dxa"/>
            <w:gridSpan w:val="4"/>
            <w:tcBorders>
              <w:bottom w:val="single" w:sz="4" w:space="0" w:color="auto"/>
            </w:tcBorders>
            <w:vAlign w:val="center"/>
          </w:tcPr>
          <w:p w14:paraId="55620233" w14:textId="77777777" w:rsidR="00EB0C73" w:rsidRPr="00DC03D9" w:rsidRDefault="00EB0C73" w:rsidP="002B2B67">
            <w:pPr>
              <w:jc w:val="center"/>
              <w:rPr>
                <w:rFonts w:eastAsia="仿宋_GB2312"/>
                <w:kern w:val="0"/>
                <w:sz w:val="24"/>
              </w:rPr>
            </w:pPr>
            <w:r w:rsidRPr="00DC03D9">
              <w:rPr>
                <w:rFonts w:eastAsia="仿宋_GB2312"/>
                <w:kern w:val="0"/>
                <w:sz w:val="24"/>
              </w:rPr>
              <w:t>国内（项）</w:t>
            </w:r>
          </w:p>
        </w:tc>
      </w:tr>
      <w:tr w:rsidR="00EB0C73" w:rsidRPr="00DC03D9" w14:paraId="06366413" w14:textId="77777777" w:rsidTr="002B2B67">
        <w:trPr>
          <w:cantSplit/>
          <w:trHeight w:hRule="exact" w:val="526"/>
          <w:jc w:val="center"/>
        </w:trPr>
        <w:tc>
          <w:tcPr>
            <w:tcW w:w="398" w:type="dxa"/>
            <w:vMerge/>
            <w:vAlign w:val="center"/>
          </w:tcPr>
          <w:p w14:paraId="5F04BE74" w14:textId="77777777" w:rsidR="00EB0C73" w:rsidRPr="00DC03D9" w:rsidRDefault="00EB0C73" w:rsidP="002B2B67">
            <w:pPr>
              <w:jc w:val="center"/>
              <w:rPr>
                <w:rFonts w:eastAsia="仿宋_GB2312"/>
                <w:sz w:val="24"/>
              </w:rPr>
            </w:pPr>
          </w:p>
        </w:tc>
        <w:tc>
          <w:tcPr>
            <w:tcW w:w="1014" w:type="dxa"/>
            <w:gridSpan w:val="2"/>
            <w:vMerge/>
            <w:vAlign w:val="center"/>
          </w:tcPr>
          <w:p w14:paraId="540B456D" w14:textId="77777777" w:rsidR="00EB0C73" w:rsidRPr="00DC03D9" w:rsidRDefault="00EB0C73" w:rsidP="002B2B67">
            <w:pPr>
              <w:jc w:val="center"/>
              <w:rPr>
                <w:rFonts w:eastAsia="仿宋_GB2312"/>
                <w:sz w:val="24"/>
              </w:rPr>
            </w:pPr>
          </w:p>
        </w:tc>
        <w:tc>
          <w:tcPr>
            <w:tcW w:w="1453" w:type="dxa"/>
            <w:gridSpan w:val="5"/>
            <w:tcBorders>
              <w:bottom w:val="single" w:sz="4" w:space="0" w:color="auto"/>
            </w:tcBorders>
            <w:vAlign w:val="center"/>
          </w:tcPr>
          <w:p w14:paraId="4F7345E8" w14:textId="77777777" w:rsidR="00EB0C73" w:rsidRPr="00DC03D9" w:rsidRDefault="006D2D99" w:rsidP="002B2B67">
            <w:pPr>
              <w:jc w:val="center"/>
              <w:rPr>
                <w:rFonts w:eastAsia="仿宋_GB2312"/>
                <w:sz w:val="24"/>
              </w:rPr>
            </w:pPr>
            <w:r w:rsidRPr="00DC03D9">
              <w:rPr>
                <w:rFonts w:eastAsia="仿宋_GB2312"/>
                <w:sz w:val="24"/>
              </w:rPr>
              <w:t>0</w:t>
            </w:r>
          </w:p>
        </w:tc>
        <w:tc>
          <w:tcPr>
            <w:tcW w:w="2007" w:type="dxa"/>
            <w:gridSpan w:val="5"/>
            <w:tcBorders>
              <w:bottom w:val="single" w:sz="4" w:space="0" w:color="auto"/>
            </w:tcBorders>
            <w:vAlign w:val="center"/>
          </w:tcPr>
          <w:p w14:paraId="144DB0EC" w14:textId="33D851E0" w:rsidR="00EB0C73" w:rsidRPr="00DC03D9" w:rsidRDefault="005506C2" w:rsidP="002B2B67">
            <w:pPr>
              <w:jc w:val="center"/>
              <w:rPr>
                <w:rFonts w:eastAsia="仿宋_GB2312"/>
                <w:kern w:val="0"/>
                <w:sz w:val="24"/>
              </w:rPr>
            </w:pPr>
            <w:r>
              <w:rPr>
                <w:rFonts w:eastAsia="仿宋_GB2312"/>
                <w:kern w:val="0"/>
                <w:sz w:val="24"/>
              </w:rPr>
              <w:t>0</w:t>
            </w:r>
          </w:p>
        </w:tc>
        <w:tc>
          <w:tcPr>
            <w:tcW w:w="1772" w:type="dxa"/>
            <w:gridSpan w:val="3"/>
            <w:tcBorders>
              <w:bottom w:val="single" w:sz="4" w:space="0" w:color="auto"/>
            </w:tcBorders>
            <w:vAlign w:val="center"/>
          </w:tcPr>
          <w:p w14:paraId="038906D5" w14:textId="77777777" w:rsidR="00EB0C73" w:rsidRPr="00DC03D9" w:rsidRDefault="006D2D99" w:rsidP="002B2B67">
            <w:pPr>
              <w:jc w:val="center"/>
              <w:rPr>
                <w:rFonts w:eastAsia="仿宋_GB2312"/>
                <w:sz w:val="24"/>
              </w:rPr>
            </w:pPr>
            <w:r w:rsidRPr="00DC03D9">
              <w:rPr>
                <w:rFonts w:eastAsia="仿宋_GB2312"/>
                <w:sz w:val="24"/>
              </w:rPr>
              <w:t>0</w:t>
            </w:r>
          </w:p>
        </w:tc>
        <w:tc>
          <w:tcPr>
            <w:tcW w:w="2340" w:type="dxa"/>
            <w:gridSpan w:val="4"/>
            <w:tcBorders>
              <w:bottom w:val="single" w:sz="4" w:space="0" w:color="auto"/>
            </w:tcBorders>
            <w:vAlign w:val="center"/>
          </w:tcPr>
          <w:p w14:paraId="3AD7DC97" w14:textId="52CD3868" w:rsidR="00EB0C73" w:rsidRPr="00DC03D9" w:rsidRDefault="009E4749" w:rsidP="002B2B67">
            <w:pPr>
              <w:jc w:val="center"/>
              <w:rPr>
                <w:rFonts w:eastAsia="仿宋_GB2312"/>
                <w:kern w:val="0"/>
                <w:sz w:val="24"/>
              </w:rPr>
            </w:pPr>
            <w:r w:rsidRPr="00DC03D9">
              <w:rPr>
                <w:rFonts w:eastAsia="仿宋_GB2312"/>
                <w:kern w:val="0"/>
                <w:sz w:val="24"/>
              </w:rPr>
              <w:t>0</w:t>
            </w:r>
          </w:p>
        </w:tc>
      </w:tr>
      <w:tr w:rsidR="008E574F" w:rsidRPr="00DC03D9" w14:paraId="06B16E01" w14:textId="77777777" w:rsidTr="002B2B67">
        <w:trPr>
          <w:cantSplit/>
          <w:trHeight w:hRule="exact" w:val="649"/>
          <w:jc w:val="center"/>
        </w:trPr>
        <w:tc>
          <w:tcPr>
            <w:tcW w:w="398" w:type="dxa"/>
            <w:vMerge/>
            <w:vAlign w:val="center"/>
          </w:tcPr>
          <w:p w14:paraId="6FA9F0DC" w14:textId="77777777" w:rsidR="008E574F" w:rsidRPr="00DC03D9" w:rsidRDefault="008E574F" w:rsidP="002B2B67">
            <w:pPr>
              <w:jc w:val="center"/>
              <w:rPr>
                <w:rFonts w:eastAsia="仿宋_GB2312"/>
                <w:sz w:val="24"/>
              </w:rPr>
            </w:pPr>
          </w:p>
        </w:tc>
        <w:tc>
          <w:tcPr>
            <w:tcW w:w="1014" w:type="dxa"/>
            <w:gridSpan w:val="2"/>
            <w:vMerge w:val="restart"/>
            <w:vAlign w:val="center"/>
          </w:tcPr>
          <w:p w14:paraId="658A1E75" w14:textId="77777777" w:rsidR="008E574F" w:rsidRPr="00DC03D9" w:rsidRDefault="008E574F" w:rsidP="002B2B67">
            <w:pPr>
              <w:jc w:val="center"/>
              <w:rPr>
                <w:rFonts w:eastAsia="仿宋_GB2312"/>
                <w:sz w:val="24"/>
              </w:rPr>
            </w:pPr>
            <w:r w:rsidRPr="00DC03D9">
              <w:rPr>
                <w:rFonts w:eastAsia="仿宋_GB2312"/>
                <w:sz w:val="24"/>
              </w:rPr>
              <w:t>发表论文</w:t>
            </w:r>
          </w:p>
        </w:tc>
        <w:tc>
          <w:tcPr>
            <w:tcW w:w="4736" w:type="dxa"/>
            <w:gridSpan w:val="12"/>
            <w:vAlign w:val="center"/>
          </w:tcPr>
          <w:p w14:paraId="7EBF5620" w14:textId="77777777" w:rsidR="008E574F" w:rsidRPr="00DC03D9" w:rsidRDefault="008E574F" w:rsidP="002B2B67">
            <w:pPr>
              <w:jc w:val="center"/>
              <w:rPr>
                <w:rFonts w:eastAsia="仿宋_GB2312"/>
                <w:sz w:val="24"/>
              </w:rPr>
            </w:pPr>
            <w:r w:rsidRPr="00DC03D9">
              <w:rPr>
                <w:rFonts w:eastAsia="仿宋_GB2312"/>
                <w:sz w:val="24"/>
              </w:rPr>
              <w:t>国际三大检索系统、</w:t>
            </w:r>
            <w:r w:rsidRPr="00DC03D9">
              <w:rPr>
                <w:rFonts w:eastAsia="仿宋_GB2312"/>
                <w:sz w:val="24"/>
              </w:rPr>
              <w:t>SSCI</w:t>
            </w:r>
            <w:r w:rsidRPr="00DC03D9">
              <w:rPr>
                <w:rFonts w:eastAsia="仿宋_GB2312"/>
                <w:sz w:val="24"/>
              </w:rPr>
              <w:t>、</w:t>
            </w:r>
            <w:r w:rsidRPr="00DC03D9">
              <w:rPr>
                <w:rFonts w:eastAsia="仿宋_GB2312"/>
                <w:sz w:val="24"/>
              </w:rPr>
              <w:t>CSSCI</w:t>
            </w:r>
            <w:r w:rsidRPr="00DC03D9">
              <w:rPr>
                <w:rFonts w:eastAsia="仿宋_GB2312"/>
                <w:sz w:val="24"/>
              </w:rPr>
              <w:t>收录（篇）</w:t>
            </w:r>
          </w:p>
        </w:tc>
        <w:tc>
          <w:tcPr>
            <w:tcW w:w="2836" w:type="dxa"/>
            <w:gridSpan w:val="5"/>
            <w:vAlign w:val="center"/>
          </w:tcPr>
          <w:p w14:paraId="0D5811D9" w14:textId="77777777" w:rsidR="008E574F" w:rsidRPr="00DC03D9" w:rsidRDefault="008E574F" w:rsidP="002B2B67">
            <w:pPr>
              <w:jc w:val="center"/>
              <w:rPr>
                <w:rFonts w:eastAsia="仿宋_GB2312"/>
                <w:sz w:val="24"/>
              </w:rPr>
            </w:pPr>
            <w:r w:rsidRPr="00DC03D9">
              <w:rPr>
                <w:rFonts w:eastAsia="仿宋_GB2312"/>
                <w:sz w:val="24"/>
              </w:rPr>
              <w:t>其他（篇）</w:t>
            </w:r>
          </w:p>
        </w:tc>
      </w:tr>
      <w:tr w:rsidR="008E574F" w:rsidRPr="00DC03D9" w14:paraId="0F05144B" w14:textId="77777777" w:rsidTr="00913B06">
        <w:trPr>
          <w:cantSplit/>
          <w:trHeight w:hRule="exact" w:val="514"/>
          <w:jc w:val="center"/>
        </w:trPr>
        <w:tc>
          <w:tcPr>
            <w:tcW w:w="398" w:type="dxa"/>
            <w:vMerge/>
            <w:vAlign w:val="center"/>
          </w:tcPr>
          <w:p w14:paraId="5FD5CA5E" w14:textId="77777777" w:rsidR="008E574F" w:rsidRPr="00DC03D9" w:rsidRDefault="008E574F" w:rsidP="002B2B67">
            <w:pPr>
              <w:jc w:val="center"/>
              <w:rPr>
                <w:rFonts w:eastAsia="仿宋_GB2312"/>
                <w:b/>
                <w:sz w:val="24"/>
              </w:rPr>
            </w:pPr>
          </w:p>
        </w:tc>
        <w:tc>
          <w:tcPr>
            <w:tcW w:w="1014" w:type="dxa"/>
            <w:gridSpan w:val="2"/>
            <w:vMerge/>
            <w:vAlign w:val="center"/>
          </w:tcPr>
          <w:p w14:paraId="27C16638" w14:textId="77777777" w:rsidR="008E574F" w:rsidRPr="00DC03D9" w:rsidRDefault="008E574F" w:rsidP="002B2B67">
            <w:pPr>
              <w:jc w:val="center"/>
              <w:rPr>
                <w:rFonts w:eastAsia="仿宋_GB2312"/>
                <w:b/>
                <w:sz w:val="24"/>
              </w:rPr>
            </w:pPr>
          </w:p>
        </w:tc>
        <w:tc>
          <w:tcPr>
            <w:tcW w:w="4736" w:type="dxa"/>
            <w:gridSpan w:val="12"/>
            <w:vAlign w:val="center"/>
          </w:tcPr>
          <w:p w14:paraId="417B45AA" w14:textId="4DCF861B" w:rsidR="008E574F" w:rsidRPr="00DC03D9" w:rsidRDefault="004F17AB" w:rsidP="002B2B67">
            <w:pPr>
              <w:jc w:val="center"/>
              <w:rPr>
                <w:rFonts w:eastAsia="仿宋_GB2312"/>
                <w:sz w:val="24"/>
              </w:rPr>
            </w:pPr>
            <w:r>
              <w:rPr>
                <w:rFonts w:eastAsia="仿宋_GB2312"/>
                <w:sz w:val="24"/>
              </w:rPr>
              <w:t>5</w:t>
            </w:r>
          </w:p>
        </w:tc>
        <w:tc>
          <w:tcPr>
            <w:tcW w:w="2836" w:type="dxa"/>
            <w:gridSpan w:val="5"/>
            <w:vAlign w:val="center"/>
          </w:tcPr>
          <w:p w14:paraId="312C6400" w14:textId="3C867D8F" w:rsidR="008E574F" w:rsidRPr="00DC03D9" w:rsidRDefault="004F17AB" w:rsidP="002B2B67">
            <w:pPr>
              <w:jc w:val="center"/>
              <w:rPr>
                <w:rFonts w:eastAsia="仿宋_GB2312"/>
                <w:sz w:val="24"/>
              </w:rPr>
            </w:pPr>
            <w:r>
              <w:rPr>
                <w:rFonts w:eastAsia="仿宋_GB2312"/>
                <w:sz w:val="24"/>
              </w:rPr>
              <w:t>2</w:t>
            </w:r>
          </w:p>
        </w:tc>
      </w:tr>
      <w:tr w:rsidR="00EB0C73" w:rsidRPr="00DC03D9" w14:paraId="10730236" w14:textId="77777777" w:rsidTr="00524D99">
        <w:trPr>
          <w:cantSplit/>
          <w:trHeight w:val="776"/>
          <w:jc w:val="center"/>
        </w:trPr>
        <w:tc>
          <w:tcPr>
            <w:tcW w:w="398" w:type="dxa"/>
            <w:vMerge/>
            <w:vAlign w:val="center"/>
          </w:tcPr>
          <w:p w14:paraId="50E82EE0" w14:textId="77777777" w:rsidR="00EB0C73" w:rsidRPr="00DC03D9" w:rsidRDefault="00EB0C73" w:rsidP="002B2B67">
            <w:pPr>
              <w:jc w:val="center"/>
              <w:rPr>
                <w:rFonts w:eastAsia="仿宋_GB2312"/>
                <w:sz w:val="24"/>
              </w:rPr>
            </w:pPr>
          </w:p>
        </w:tc>
        <w:tc>
          <w:tcPr>
            <w:tcW w:w="1014" w:type="dxa"/>
            <w:gridSpan w:val="2"/>
            <w:vMerge w:val="restart"/>
            <w:shd w:val="clear" w:color="auto" w:fill="auto"/>
            <w:vAlign w:val="center"/>
          </w:tcPr>
          <w:p w14:paraId="765B38F7" w14:textId="77777777" w:rsidR="00EB0C73" w:rsidRPr="00DC03D9" w:rsidRDefault="00EB0C73" w:rsidP="002B2B67">
            <w:pPr>
              <w:jc w:val="center"/>
              <w:rPr>
                <w:rFonts w:eastAsia="仿宋_GB2312"/>
                <w:sz w:val="24"/>
              </w:rPr>
            </w:pPr>
            <w:r w:rsidRPr="00DC03D9">
              <w:rPr>
                <w:rFonts w:eastAsia="仿宋_GB2312"/>
                <w:sz w:val="24"/>
              </w:rPr>
              <w:t>新增主持研究课题</w:t>
            </w:r>
          </w:p>
        </w:tc>
        <w:tc>
          <w:tcPr>
            <w:tcW w:w="2195" w:type="dxa"/>
            <w:gridSpan w:val="7"/>
            <w:vAlign w:val="center"/>
          </w:tcPr>
          <w:p w14:paraId="24A543A8" w14:textId="77777777" w:rsidR="00EB0C73" w:rsidRPr="00DC03D9" w:rsidRDefault="00EB0C73" w:rsidP="002B2B67">
            <w:pPr>
              <w:jc w:val="center"/>
              <w:rPr>
                <w:rFonts w:eastAsia="仿宋_GB2312"/>
                <w:sz w:val="24"/>
              </w:rPr>
            </w:pPr>
            <w:r w:rsidRPr="00DC03D9">
              <w:rPr>
                <w:rFonts w:eastAsia="仿宋_GB2312"/>
                <w:sz w:val="24"/>
              </w:rPr>
              <w:t>国家级（项）</w:t>
            </w:r>
          </w:p>
        </w:tc>
        <w:tc>
          <w:tcPr>
            <w:tcW w:w="2541" w:type="dxa"/>
            <w:gridSpan w:val="5"/>
            <w:vAlign w:val="center"/>
          </w:tcPr>
          <w:p w14:paraId="73215B78" w14:textId="77777777" w:rsidR="00EB0C73" w:rsidRPr="00DC03D9" w:rsidRDefault="00EB0C73" w:rsidP="002B2B67">
            <w:pPr>
              <w:jc w:val="center"/>
              <w:rPr>
                <w:rFonts w:eastAsia="仿宋_GB2312"/>
                <w:sz w:val="24"/>
              </w:rPr>
            </w:pPr>
            <w:r w:rsidRPr="00DC03D9">
              <w:rPr>
                <w:rFonts w:eastAsia="仿宋_GB2312"/>
                <w:sz w:val="24"/>
              </w:rPr>
              <w:t>省部级（项）</w:t>
            </w:r>
          </w:p>
        </w:tc>
        <w:tc>
          <w:tcPr>
            <w:tcW w:w="2836" w:type="dxa"/>
            <w:gridSpan w:val="5"/>
            <w:vAlign w:val="center"/>
          </w:tcPr>
          <w:p w14:paraId="61BF09D2" w14:textId="77777777" w:rsidR="00EB0C73" w:rsidRPr="00DC03D9" w:rsidRDefault="00EB0C73" w:rsidP="002B2B67">
            <w:pPr>
              <w:jc w:val="center"/>
              <w:rPr>
                <w:rFonts w:eastAsia="仿宋_GB2312"/>
                <w:sz w:val="24"/>
              </w:rPr>
            </w:pPr>
            <w:r w:rsidRPr="00DC03D9">
              <w:rPr>
                <w:rFonts w:eastAsia="仿宋_GB2312"/>
                <w:sz w:val="24"/>
              </w:rPr>
              <w:t>年均到位研究经费</w:t>
            </w:r>
          </w:p>
          <w:p w14:paraId="78E8A79C" w14:textId="77777777" w:rsidR="00EB0C73" w:rsidRPr="00DC03D9" w:rsidRDefault="00EB0C73" w:rsidP="002B2B67">
            <w:pPr>
              <w:jc w:val="center"/>
              <w:rPr>
                <w:rFonts w:eastAsia="仿宋_GB2312"/>
                <w:sz w:val="24"/>
              </w:rPr>
            </w:pPr>
            <w:r w:rsidRPr="00DC03D9">
              <w:rPr>
                <w:rFonts w:eastAsia="仿宋_GB2312"/>
                <w:sz w:val="24"/>
              </w:rPr>
              <w:t>（万元）</w:t>
            </w:r>
          </w:p>
        </w:tc>
      </w:tr>
      <w:tr w:rsidR="00EB0C73" w:rsidRPr="00DC03D9" w14:paraId="776CE315" w14:textId="77777777" w:rsidTr="002B2B67">
        <w:trPr>
          <w:cantSplit/>
          <w:trHeight w:val="470"/>
          <w:jc w:val="center"/>
        </w:trPr>
        <w:tc>
          <w:tcPr>
            <w:tcW w:w="398" w:type="dxa"/>
            <w:vMerge/>
            <w:vAlign w:val="center"/>
          </w:tcPr>
          <w:p w14:paraId="272892E2" w14:textId="77777777" w:rsidR="00EB0C73" w:rsidRPr="00DC03D9" w:rsidRDefault="00EB0C73" w:rsidP="002B2B67">
            <w:pPr>
              <w:jc w:val="center"/>
              <w:rPr>
                <w:rFonts w:eastAsia="仿宋_GB2312"/>
                <w:sz w:val="24"/>
              </w:rPr>
            </w:pPr>
          </w:p>
        </w:tc>
        <w:tc>
          <w:tcPr>
            <w:tcW w:w="1014" w:type="dxa"/>
            <w:gridSpan w:val="2"/>
            <w:vMerge/>
            <w:shd w:val="clear" w:color="auto" w:fill="auto"/>
            <w:vAlign w:val="center"/>
          </w:tcPr>
          <w:p w14:paraId="5A97A398" w14:textId="77777777" w:rsidR="00EB0C73" w:rsidRPr="00DC03D9" w:rsidRDefault="00EB0C73" w:rsidP="002B2B67">
            <w:pPr>
              <w:jc w:val="center"/>
              <w:rPr>
                <w:rFonts w:eastAsia="仿宋_GB2312"/>
                <w:sz w:val="24"/>
              </w:rPr>
            </w:pPr>
          </w:p>
        </w:tc>
        <w:tc>
          <w:tcPr>
            <w:tcW w:w="2195" w:type="dxa"/>
            <w:gridSpan w:val="7"/>
            <w:vAlign w:val="center"/>
          </w:tcPr>
          <w:p w14:paraId="066BE09A" w14:textId="3BDE5BC5" w:rsidR="00EB0C73" w:rsidRPr="00DC03D9" w:rsidRDefault="00634CCA" w:rsidP="002B2B67">
            <w:pPr>
              <w:jc w:val="center"/>
              <w:rPr>
                <w:rFonts w:eastAsia="仿宋_GB2312"/>
                <w:sz w:val="24"/>
              </w:rPr>
            </w:pPr>
            <w:r>
              <w:rPr>
                <w:rFonts w:eastAsia="仿宋_GB2312"/>
                <w:sz w:val="24"/>
              </w:rPr>
              <w:t>0</w:t>
            </w:r>
          </w:p>
        </w:tc>
        <w:tc>
          <w:tcPr>
            <w:tcW w:w="2541" w:type="dxa"/>
            <w:gridSpan w:val="5"/>
            <w:vAlign w:val="center"/>
          </w:tcPr>
          <w:p w14:paraId="73943A60" w14:textId="23A0AD70" w:rsidR="00EB0C73" w:rsidRPr="00DC03D9" w:rsidRDefault="005C7F31" w:rsidP="002B2B67">
            <w:pPr>
              <w:jc w:val="center"/>
              <w:rPr>
                <w:rFonts w:eastAsia="仿宋_GB2312"/>
                <w:sz w:val="24"/>
              </w:rPr>
            </w:pPr>
            <w:r>
              <w:rPr>
                <w:rFonts w:eastAsia="仿宋_GB2312"/>
                <w:sz w:val="24"/>
              </w:rPr>
              <w:t>1</w:t>
            </w:r>
          </w:p>
        </w:tc>
        <w:tc>
          <w:tcPr>
            <w:tcW w:w="2836" w:type="dxa"/>
            <w:gridSpan w:val="5"/>
            <w:vAlign w:val="center"/>
          </w:tcPr>
          <w:p w14:paraId="18906B31" w14:textId="406BF21A" w:rsidR="00EB0C73" w:rsidRPr="00DC03D9" w:rsidRDefault="00835220" w:rsidP="002B2B67">
            <w:pPr>
              <w:jc w:val="center"/>
              <w:rPr>
                <w:rFonts w:eastAsia="仿宋_GB2312"/>
                <w:sz w:val="24"/>
              </w:rPr>
            </w:pPr>
            <w:r>
              <w:rPr>
                <w:rFonts w:eastAsia="仿宋_GB2312"/>
                <w:sz w:val="24"/>
              </w:rPr>
              <w:t>16.25</w:t>
            </w:r>
          </w:p>
        </w:tc>
      </w:tr>
      <w:tr w:rsidR="00EB0C73" w:rsidRPr="00DC03D9" w14:paraId="042F18F7" w14:textId="77777777" w:rsidTr="002B2B67">
        <w:trPr>
          <w:cantSplit/>
          <w:trHeight w:val="470"/>
          <w:jc w:val="center"/>
        </w:trPr>
        <w:tc>
          <w:tcPr>
            <w:tcW w:w="398" w:type="dxa"/>
            <w:vMerge/>
            <w:vAlign w:val="center"/>
          </w:tcPr>
          <w:p w14:paraId="275083E2" w14:textId="77777777" w:rsidR="00EB0C73" w:rsidRPr="00DC03D9" w:rsidRDefault="00EB0C73" w:rsidP="002B2B67">
            <w:pPr>
              <w:jc w:val="center"/>
              <w:rPr>
                <w:rFonts w:eastAsia="仿宋_GB2312"/>
                <w:sz w:val="24"/>
              </w:rPr>
            </w:pPr>
          </w:p>
        </w:tc>
        <w:tc>
          <w:tcPr>
            <w:tcW w:w="1014" w:type="dxa"/>
            <w:gridSpan w:val="2"/>
            <w:vMerge w:val="restart"/>
            <w:shd w:val="clear" w:color="auto" w:fill="auto"/>
            <w:vAlign w:val="center"/>
          </w:tcPr>
          <w:p w14:paraId="56E03444" w14:textId="77777777" w:rsidR="00EB0C73" w:rsidRPr="00DC03D9" w:rsidRDefault="00EB0C73" w:rsidP="002B2B67">
            <w:pPr>
              <w:jc w:val="center"/>
              <w:rPr>
                <w:rFonts w:eastAsia="仿宋_GB2312"/>
                <w:sz w:val="24"/>
              </w:rPr>
            </w:pPr>
            <w:r w:rsidRPr="00DC03D9">
              <w:rPr>
                <w:rFonts w:eastAsia="仿宋_GB2312"/>
                <w:sz w:val="24"/>
              </w:rPr>
              <w:t>获奖情况</w:t>
            </w:r>
          </w:p>
        </w:tc>
        <w:tc>
          <w:tcPr>
            <w:tcW w:w="2195" w:type="dxa"/>
            <w:gridSpan w:val="7"/>
            <w:vAlign w:val="center"/>
          </w:tcPr>
          <w:p w14:paraId="7241F343" w14:textId="77777777" w:rsidR="00EB0C73" w:rsidRPr="00DC03D9" w:rsidRDefault="00EB0C73" w:rsidP="002B2B67">
            <w:pPr>
              <w:jc w:val="center"/>
              <w:rPr>
                <w:rFonts w:eastAsia="仿宋_GB2312"/>
                <w:sz w:val="24"/>
              </w:rPr>
            </w:pPr>
            <w:r w:rsidRPr="00DC03D9">
              <w:rPr>
                <w:rFonts w:eastAsia="仿宋_GB2312"/>
                <w:kern w:val="0"/>
                <w:sz w:val="24"/>
              </w:rPr>
              <w:t>国际（项）</w:t>
            </w:r>
          </w:p>
        </w:tc>
        <w:tc>
          <w:tcPr>
            <w:tcW w:w="2541" w:type="dxa"/>
            <w:gridSpan w:val="5"/>
            <w:vAlign w:val="center"/>
          </w:tcPr>
          <w:p w14:paraId="671E3405" w14:textId="77777777" w:rsidR="00EB0C73" w:rsidRPr="00DC03D9" w:rsidRDefault="00EB0C73" w:rsidP="002B2B67">
            <w:pPr>
              <w:jc w:val="center"/>
              <w:rPr>
                <w:rFonts w:eastAsia="仿宋_GB2312"/>
                <w:sz w:val="24"/>
              </w:rPr>
            </w:pPr>
            <w:r w:rsidRPr="00DC03D9">
              <w:rPr>
                <w:rFonts w:eastAsia="仿宋_GB2312"/>
                <w:sz w:val="24"/>
              </w:rPr>
              <w:t>国家级（项）</w:t>
            </w:r>
          </w:p>
        </w:tc>
        <w:tc>
          <w:tcPr>
            <w:tcW w:w="2836" w:type="dxa"/>
            <w:gridSpan w:val="5"/>
            <w:vAlign w:val="center"/>
          </w:tcPr>
          <w:p w14:paraId="0CBE8633" w14:textId="77777777" w:rsidR="00EB0C73" w:rsidRPr="00DC03D9" w:rsidRDefault="00EB0C73" w:rsidP="002B2B67">
            <w:pPr>
              <w:jc w:val="center"/>
              <w:rPr>
                <w:rFonts w:eastAsia="仿宋_GB2312"/>
                <w:sz w:val="24"/>
              </w:rPr>
            </w:pPr>
            <w:r w:rsidRPr="00DC03D9">
              <w:rPr>
                <w:rFonts w:eastAsia="仿宋_GB2312"/>
                <w:sz w:val="24"/>
              </w:rPr>
              <w:t>省部级（项）</w:t>
            </w:r>
          </w:p>
        </w:tc>
      </w:tr>
      <w:tr w:rsidR="00EB0C73" w:rsidRPr="00DC03D9" w14:paraId="5752556B" w14:textId="77777777" w:rsidTr="002B2B67">
        <w:trPr>
          <w:cantSplit/>
          <w:trHeight w:val="414"/>
          <w:jc w:val="center"/>
        </w:trPr>
        <w:tc>
          <w:tcPr>
            <w:tcW w:w="398" w:type="dxa"/>
            <w:vMerge/>
            <w:vAlign w:val="center"/>
          </w:tcPr>
          <w:p w14:paraId="1DDD6551" w14:textId="77777777" w:rsidR="00EB0C73" w:rsidRPr="00DC03D9" w:rsidRDefault="00EB0C73" w:rsidP="002B2B67">
            <w:pPr>
              <w:jc w:val="center"/>
              <w:rPr>
                <w:rFonts w:eastAsia="仿宋_GB2312"/>
                <w:sz w:val="24"/>
              </w:rPr>
            </w:pPr>
          </w:p>
        </w:tc>
        <w:tc>
          <w:tcPr>
            <w:tcW w:w="1014" w:type="dxa"/>
            <w:gridSpan w:val="2"/>
            <w:vMerge/>
            <w:shd w:val="clear" w:color="auto" w:fill="auto"/>
            <w:vAlign w:val="center"/>
          </w:tcPr>
          <w:p w14:paraId="5184A6FF" w14:textId="77777777" w:rsidR="00EB0C73" w:rsidRPr="00DC03D9" w:rsidRDefault="00EB0C73" w:rsidP="002B2B67">
            <w:pPr>
              <w:jc w:val="center"/>
              <w:rPr>
                <w:rFonts w:eastAsia="仿宋_GB2312"/>
                <w:sz w:val="24"/>
              </w:rPr>
            </w:pPr>
          </w:p>
        </w:tc>
        <w:tc>
          <w:tcPr>
            <w:tcW w:w="2195" w:type="dxa"/>
            <w:gridSpan w:val="7"/>
            <w:vAlign w:val="center"/>
          </w:tcPr>
          <w:p w14:paraId="690764EB" w14:textId="77777777" w:rsidR="00EB0C73" w:rsidRPr="00DC03D9" w:rsidRDefault="00C33E1E" w:rsidP="002B2B67">
            <w:pPr>
              <w:jc w:val="center"/>
              <w:rPr>
                <w:rFonts w:eastAsia="仿宋_GB2312"/>
                <w:sz w:val="24"/>
              </w:rPr>
            </w:pPr>
            <w:r w:rsidRPr="00DC03D9">
              <w:rPr>
                <w:rFonts w:eastAsia="仿宋_GB2312"/>
                <w:sz w:val="24"/>
              </w:rPr>
              <w:t>0</w:t>
            </w:r>
          </w:p>
        </w:tc>
        <w:tc>
          <w:tcPr>
            <w:tcW w:w="2541" w:type="dxa"/>
            <w:gridSpan w:val="5"/>
            <w:vAlign w:val="center"/>
          </w:tcPr>
          <w:p w14:paraId="5BB774DE" w14:textId="77777777" w:rsidR="00EB0C73" w:rsidRPr="00DC03D9" w:rsidRDefault="00C33E1E" w:rsidP="002B2B67">
            <w:pPr>
              <w:jc w:val="center"/>
              <w:rPr>
                <w:rFonts w:eastAsia="仿宋_GB2312"/>
                <w:sz w:val="24"/>
              </w:rPr>
            </w:pPr>
            <w:r w:rsidRPr="00DC03D9">
              <w:rPr>
                <w:rFonts w:eastAsia="仿宋_GB2312"/>
                <w:sz w:val="24"/>
              </w:rPr>
              <w:t>0</w:t>
            </w:r>
          </w:p>
        </w:tc>
        <w:tc>
          <w:tcPr>
            <w:tcW w:w="2836" w:type="dxa"/>
            <w:gridSpan w:val="5"/>
            <w:vAlign w:val="center"/>
          </w:tcPr>
          <w:p w14:paraId="280B5F43" w14:textId="77777777" w:rsidR="00EB0C73" w:rsidRPr="00DC03D9" w:rsidRDefault="00C33E1E" w:rsidP="002B2B67">
            <w:pPr>
              <w:jc w:val="center"/>
              <w:rPr>
                <w:rFonts w:eastAsia="仿宋_GB2312"/>
                <w:sz w:val="24"/>
              </w:rPr>
            </w:pPr>
            <w:r w:rsidRPr="00DC03D9">
              <w:rPr>
                <w:rFonts w:eastAsia="仿宋_GB2312"/>
                <w:sz w:val="24"/>
              </w:rPr>
              <w:t>0</w:t>
            </w:r>
          </w:p>
        </w:tc>
      </w:tr>
      <w:tr w:rsidR="00EB0C73" w:rsidRPr="00DC03D9" w14:paraId="6906BF67" w14:textId="77777777" w:rsidTr="002B2B67">
        <w:trPr>
          <w:cantSplit/>
          <w:trHeight w:val="534"/>
          <w:jc w:val="center"/>
        </w:trPr>
        <w:tc>
          <w:tcPr>
            <w:tcW w:w="398" w:type="dxa"/>
            <w:vMerge/>
            <w:vAlign w:val="center"/>
          </w:tcPr>
          <w:p w14:paraId="0CA3E009" w14:textId="77777777" w:rsidR="00EB0C73" w:rsidRPr="00DC03D9" w:rsidRDefault="00EB0C73" w:rsidP="002B2B67">
            <w:pPr>
              <w:jc w:val="center"/>
              <w:rPr>
                <w:rFonts w:eastAsia="仿宋_GB2312"/>
                <w:sz w:val="24"/>
              </w:rPr>
            </w:pPr>
          </w:p>
        </w:tc>
        <w:tc>
          <w:tcPr>
            <w:tcW w:w="1014" w:type="dxa"/>
            <w:gridSpan w:val="2"/>
            <w:vMerge w:val="restart"/>
            <w:shd w:val="clear" w:color="auto" w:fill="auto"/>
            <w:vAlign w:val="center"/>
          </w:tcPr>
          <w:p w14:paraId="05D67DE8" w14:textId="77777777" w:rsidR="00EB0C73" w:rsidRPr="00DC03D9" w:rsidRDefault="00EB0C73" w:rsidP="002B2B67">
            <w:pPr>
              <w:jc w:val="center"/>
              <w:rPr>
                <w:rFonts w:eastAsia="仿宋_GB2312"/>
                <w:sz w:val="24"/>
              </w:rPr>
            </w:pPr>
            <w:r w:rsidRPr="00DC03D9">
              <w:rPr>
                <w:rFonts w:eastAsia="仿宋_GB2312"/>
                <w:sz w:val="24"/>
              </w:rPr>
              <w:t>人才培养情况</w:t>
            </w:r>
          </w:p>
        </w:tc>
        <w:tc>
          <w:tcPr>
            <w:tcW w:w="1273" w:type="dxa"/>
            <w:gridSpan w:val="3"/>
            <w:vAlign w:val="center"/>
          </w:tcPr>
          <w:p w14:paraId="10A8EF72" w14:textId="77777777" w:rsidR="00EB0C73" w:rsidRPr="00DC03D9" w:rsidRDefault="00EB0C73" w:rsidP="002B2B67">
            <w:pPr>
              <w:spacing w:line="440" w:lineRule="exact"/>
              <w:jc w:val="center"/>
              <w:rPr>
                <w:rFonts w:eastAsia="仿宋_GB2312"/>
                <w:kern w:val="0"/>
                <w:sz w:val="24"/>
              </w:rPr>
            </w:pPr>
            <w:r w:rsidRPr="00DC03D9">
              <w:rPr>
                <w:rFonts w:eastAsia="仿宋_GB2312"/>
                <w:kern w:val="0"/>
                <w:sz w:val="24"/>
              </w:rPr>
              <w:t>博士后（人）</w:t>
            </w:r>
          </w:p>
        </w:tc>
        <w:tc>
          <w:tcPr>
            <w:tcW w:w="2187" w:type="dxa"/>
            <w:gridSpan w:val="7"/>
            <w:vAlign w:val="center"/>
          </w:tcPr>
          <w:p w14:paraId="3BF6AACD" w14:textId="77777777" w:rsidR="00EB0C73" w:rsidRPr="00DC03D9" w:rsidRDefault="00EB0C73" w:rsidP="002B2B67">
            <w:pPr>
              <w:spacing w:line="440" w:lineRule="exact"/>
              <w:jc w:val="center"/>
              <w:rPr>
                <w:rFonts w:eastAsia="仿宋_GB2312"/>
                <w:kern w:val="0"/>
                <w:sz w:val="24"/>
              </w:rPr>
            </w:pPr>
            <w:r w:rsidRPr="00DC03D9">
              <w:rPr>
                <w:rFonts w:eastAsia="仿宋_GB2312"/>
                <w:kern w:val="0"/>
                <w:sz w:val="24"/>
              </w:rPr>
              <w:t>博士（已获学位）</w:t>
            </w:r>
          </w:p>
        </w:tc>
        <w:tc>
          <w:tcPr>
            <w:tcW w:w="2410" w:type="dxa"/>
            <w:gridSpan w:val="4"/>
            <w:vAlign w:val="center"/>
          </w:tcPr>
          <w:p w14:paraId="010351C5" w14:textId="77777777" w:rsidR="00EB0C73" w:rsidRPr="00DC03D9" w:rsidRDefault="00EB0C73" w:rsidP="002B2B67">
            <w:pPr>
              <w:spacing w:line="440" w:lineRule="exact"/>
              <w:jc w:val="center"/>
              <w:rPr>
                <w:rFonts w:eastAsia="仿宋_GB2312"/>
                <w:kern w:val="0"/>
                <w:sz w:val="24"/>
              </w:rPr>
            </w:pPr>
            <w:r w:rsidRPr="00DC03D9">
              <w:rPr>
                <w:rFonts w:eastAsia="仿宋_GB2312"/>
                <w:kern w:val="0"/>
                <w:sz w:val="24"/>
              </w:rPr>
              <w:t>硕士（已获学位）</w:t>
            </w:r>
          </w:p>
        </w:tc>
        <w:tc>
          <w:tcPr>
            <w:tcW w:w="1702" w:type="dxa"/>
            <w:gridSpan w:val="3"/>
            <w:vAlign w:val="center"/>
          </w:tcPr>
          <w:p w14:paraId="58E40507" w14:textId="77777777" w:rsidR="00E30A09" w:rsidRDefault="00EB0C73" w:rsidP="002B2B67">
            <w:pPr>
              <w:spacing w:line="440" w:lineRule="exact"/>
              <w:jc w:val="center"/>
              <w:rPr>
                <w:rFonts w:eastAsia="仿宋_GB2312"/>
                <w:kern w:val="0"/>
                <w:sz w:val="24"/>
              </w:rPr>
            </w:pPr>
            <w:r w:rsidRPr="00DC03D9">
              <w:rPr>
                <w:rFonts w:eastAsia="仿宋_GB2312"/>
                <w:kern w:val="0"/>
                <w:sz w:val="24"/>
              </w:rPr>
              <w:t>学士</w:t>
            </w:r>
          </w:p>
          <w:p w14:paraId="77649721" w14:textId="2F25D187" w:rsidR="00EB0C73" w:rsidRPr="00DC03D9" w:rsidRDefault="00EB0C73" w:rsidP="002B2B67">
            <w:pPr>
              <w:spacing w:line="440" w:lineRule="exact"/>
              <w:jc w:val="center"/>
              <w:rPr>
                <w:rFonts w:eastAsia="仿宋_GB2312"/>
                <w:kern w:val="0"/>
                <w:sz w:val="24"/>
              </w:rPr>
            </w:pPr>
            <w:r w:rsidRPr="00DC03D9">
              <w:rPr>
                <w:rFonts w:eastAsia="仿宋_GB2312"/>
                <w:kern w:val="0"/>
                <w:sz w:val="24"/>
              </w:rPr>
              <w:t>（已获学位）</w:t>
            </w:r>
          </w:p>
        </w:tc>
      </w:tr>
      <w:tr w:rsidR="00EB0C73" w:rsidRPr="00DC03D9" w14:paraId="149D2F85" w14:textId="77777777" w:rsidTr="002B2B67">
        <w:trPr>
          <w:cantSplit/>
          <w:trHeight w:val="534"/>
          <w:jc w:val="center"/>
        </w:trPr>
        <w:tc>
          <w:tcPr>
            <w:tcW w:w="398" w:type="dxa"/>
            <w:vMerge/>
            <w:vAlign w:val="center"/>
          </w:tcPr>
          <w:p w14:paraId="42E9C5E2" w14:textId="77777777" w:rsidR="00EB0C73" w:rsidRPr="00DC03D9" w:rsidRDefault="00EB0C73" w:rsidP="002B2B67">
            <w:pPr>
              <w:jc w:val="center"/>
              <w:rPr>
                <w:rFonts w:eastAsia="仿宋_GB2312"/>
                <w:sz w:val="24"/>
              </w:rPr>
            </w:pPr>
          </w:p>
        </w:tc>
        <w:tc>
          <w:tcPr>
            <w:tcW w:w="1014" w:type="dxa"/>
            <w:gridSpan w:val="2"/>
            <w:vMerge/>
            <w:shd w:val="clear" w:color="auto" w:fill="auto"/>
            <w:vAlign w:val="center"/>
          </w:tcPr>
          <w:p w14:paraId="1D59456C" w14:textId="77777777" w:rsidR="00EB0C73" w:rsidRPr="00DC03D9" w:rsidRDefault="00EB0C73" w:rsidP="002B2B67">
            <w:pPr>
              <w:jc w:val="center"/>
              <w:rPr>
                <w:rFonts w:eastAsia="仿宋_GB2312"/>
                <w:sz w:val="24"/>
              </w:rPr>
            </w:pPr>
          </w:p>
        </w:tc>
        <w:tc>
          <w:tcPr>
            <w:tcW w:w="1273" w:type="dxa"/>
            <w:gridSpan w:val="3"/>
            <w:vAlign w:val="center"/>
          </w:tcPr>
          <w:p w14:paraId="04C8FD4E" w14:textId="77777777" w:rsidR="00EB0C73" w:rsidRPr="00DC03D9" w:rsidRDefault="00C33E1E" w:rsidP="002B2B67">
            <w:pPr>
              <w:spacing w:line="440" w:lineRule="exact"/>
              <w:jc w:val="center"/>
              <w:rPr>
                <w:rFonts w:eastAsia="仿宋_GB2312"/>
                <w:kern w:val="0"/>
                <w:sz w:val="24"/>
              </w:rPr>
            </w:pPr>
            <w:r w:rsidRPr="00DC03D9">
              <w:rPr>
                <w:rFonts w:eastAsia="仿宋_GB2312"/>
                <w:kern w:val="0"/>
                <w:sz w:val="24"/>
              </w:rPr>
              <w:t>0</w:t>
            </w:r>
          </w:p>
        </w:tc>
        <w:tc>
          <w:tcPr>
            <w:tcW w:w="2187" w:type="dxa"/>
            <w:gridSpan w:val="7"/>
            <w:vAlign w:val="center"/>
          </w:tcPr>
          <w:p w14:paraId="2DAA4E3D" w14:textId="77777777" w:rsidR="00EB0C73" w:rsidRPr="00DC03D9" w:rsidRDefault="00C33E1E" w:rsidP="002B2B67">
            <w:pPr>
              <w:spacing w:line="440" w:lineRule="exact"/>
              <w:jc w:val="center"/>
              <w:rPr>
                <w:rFonts w:eastAsia="仿宋_GB2312"/>
                <w:kern w:val="0"/>
                <w:sz w:val="24"/>
              </w:rPr>
            </w:pPr>
            <w:r w:rsidRPr="00DC03D9">
              <w:rPr>
                <w:rFonts w:eastAsia="仿宋_GB2312"/>
                <w:kern w:val="0"/>
                <w:sz w:val="24"/>
              </w:rPr>
              <w:t>0</w:t>
            </w:r>
          </w:p>
        </w:tc>
        <w:tc>
          <w:tcPr>
            <w:tcW w:w="2410" w:type="dxa"/>
            <w:gridSpan w:val="4"/>
            <w:vAlign w:val="center"/>
          </w:tcPr>
          <w:p w14:paraId="798836C6" w14:textId="3B0A3356" w:rsidR="00EB0C73" w:rsidRPr="00DC03D9" w:rsidRDefault="004F17AB" w:rsidP="002B2B67">
            <w:pPr>
              <w:spacing w:line="440" w:lineRule="exact"/>
              <w:jc w:val="center"/>
              <w:rPr>
                <w:rFonts w:eastAsia="仿宋_GB2312"/>
                <w:kern w:val="0"/>
                <w:sz w:val="24"/>
              </w:rPr>
            </w:pPr>
            <w:r>
              <w:rPr>
                <w:rFonts w:eastAsia="仿宋_GB2312"/>
                <w:kern w:val="0"/>
                <w:sz w:val="24"/>
              </w:rPr>
              <w:t>1</w:t>
            </w:r>
            <w:r>
              <w:rPr>
                <w:rFonts w:eastAsia="仿宋_GB2312" w:hint="eastAsia"/>
                <w:kern w:val="0"/>
                <w:sz w:val="24"/>
              </w:rPr>
              <w:t>（合作导师）</w:t>
            </w:r>
          </w:p>
        </w:tc>
        <w:tc>
          <w:tcPr>
            <w:tcW w:w="1702" w:type="dxa"/>
            <w:gridSpan w:val="3"/>
            <w:vAlign w:val="center"/>
          </w:tcPr>
          <w:p w14:paraId="79AA481B" w14:textId="214638D5" w:rsidR="00EB0C73" w:rsidRPr="00DC03D9" w:rsidRDefault="004F17AB" w:rsidP="002B2B67">
            <w:pPr>
              <w:spacing w:line="440" w:lineRule="exact"/>
              <w:jc w:val="center"/>
              <w:rPr>
                <w:rFonts w:eastAsia="仿宋_GB2312"/>
                <w:kern w:val="0"/>
                <w:sz w:val="24"/>
              </w:rPr>
            </w:pPr>
            <w:r>
              <w:rPr>
                <w:rFonts w:eastAsia="仿宋_GB2312"/>
                <w:kern w:val="0"/>
                <w:sz w:val="24"/>
              </w:rPr>
              <w:t>3</w:t>
            </w:r>
          </w:p>
        </w:tc>
      </w:tr>
    </w:tbl>
    <w:p w14:paraId="6D34B098" w14:textId="02B3B0EC" w:rsidR="000915F4" w:rsidRPr="00DC03D9" w:rsidRDefault="000915F4" w:rsidP="000915F4">
      <w:pPr>
        <w:rPr>
          <w:rFonts w:eastAsia="仿宋_GB2312"/>
          <w:sz w:val="28"/>
          <w:szCs w:val="28"/>
        </w:rPr>
      </w:pPr>
      <w:r w:rsidRPr="00DC03D9">
        <w:rPr>
          <w:rFonts w:eastAsia="仿宋_GB2312"/>
          <w:sz w:val="28"/>
          <w:szCs w:val="28"/>
        </w:rPr>
        <w:t>二、</w:t>
      </w:r>
      <w:r w:rsidR="008D3784" w:rsidRPr="00DC03D9">
        <w:rPr>
          <w:rFonts w:eastAsia="仿宋_GB2312"/>
          <w:sz w:val="28"/>
          <w:szCs w:val="28"/>
        </w:rPr>
        <w:t>合同聘期目标任务</w:t>
      </w:r>
    </w:p>
    <w:tbl>
      <w:tblPr>
        <w:tblStyle w:val="a8"/>
        <w:tblW w:w="8981" w:type="dxa"/>
        <w:jc w:val="center"/>
        <w:tblLook w:val="04A0" w:firstRow="1" w:lastRow="0" w:firstColumn="1" w:lastColumn="0" w:noHBand="0" w:noVBand="1"/>
      </w:tblPr>
      <w:tblGrid>
        <w:gridCol w:w="8981"/>
      </w:tblGrid>
      <w:tr w:rsidR="008D3784" w:rsidRPr="00DC03D9" w14:paraId="492066A8" w14:textId="77777777" w:rsidTr="00BF426C">
        <w:trPr>
          <w:jc w:val="center"/>
        </w:trPr>
        <w:tc>
          <w:tcPr>
            <w:tcW w:w="9357" w:type="dxa"/>
          </w:tcPr>
          <w:p w14:paraId="1F179E95" w14:textId="1D0A1E03" w:rsidR="006D0C15" w:rsidRPr="00C93380" w:rsidRDefault="002A2F8A" w:rsidP="006D0C15">
            <w:pPr>
              <w:rPr>
                <w:rFonts w:eastAsia="仿宋_GB2312"/>
                <w:bCs/>
                <w:sz w:val="24"/>
              </w:rPr>
            </w:pPr>
            <w:r w:rsidRPr="00C93380">
              <w:rPr>
                <w:rFonts w:eastAsia="仿宋_GB2312" w:hint="eastAsia"/>
                <w:bCs/>
                <w:sz w:val="24"/>
              </w:rPr>
              <w:t>（一）</w:t>
            </w:r>
            <w:r w:rsidR="006D0C15" w:rsidRPr="00C93380">
              <w:rPr>
                <w:rFonts w:eastAsia="仿宋_GB2312"/>
                <w:bCs/>
                <w:sz w:val="24"/>
              </w:rPr>
              <w:t>岗位任务</w:t>
            </w:r>
            <w:r w:rsidR="006D0C15" w:rsidRPr="00C93380">
              <w:rPr>
                <w:rFonts w:eastAsia="仿宋_GB2312"/>
                <w:bCs/>
                <w:sz w:val="24"/>
              </w:rPr>
              <w:t>(</w:t>
            </w:r>
            <w:r w:rsidR="006D0C15" w:rsidRPr="00C93380">
              <w:rPr>
                <w:rFonts w:eastAsia="仿宋_GB2312"/>
                <w:bCs/>
                <w:sz w:val="24"/>
              </w:rPr>
              <w:t>包含基本岗位职责、教学任务、科研任务等</w:t>
            </w:r>
            <w:r w:rsidR="006D0C15" w:rsidRPr="00C93380">
              <w:rPr>
                <w:rFonts w:eastAsia="仿宋_GB2312"/>
                <w:bCs/>
                <w:sz w:val="24"/>
              </w:rPr>
              <w:t>)</w:t>
            </w:r>
            <w:r w:rsidR="00C93380" w:rsidRPr="00C93380">
              <w:rPr>
                <w:rFonts w:eastAsia="仿宋_GB2312"/>
                <w:bCs/>
                <w:sz w:val="24"/>
              </w:rPr>
              <w:t xml:space="preserve"> </w:t>
            </w:r>
          </w:p>
          <w:p w14:paraId="6909C69B" w14:textId="79BBA329" w:rsidR="006D0C15" w:rsidRPr="00DC03D9" w:rsidRDefault="006D0C15" w:rsidP="00C93380">
            <w:pPr>
              <w:rPr>
                <w:rFonts w:eastAsia="仿宋_GB2312"/>
                <w:sz w:val="24"/>
              </w:rPr>
            </w:pPr>
            <w:r w:rsidRPr="00DC03D9">
              <w:rPr>
                <w:rFonts w:eastAsia="仿宋_GB2312"/>
                <w:sz w:val="24"/>
              </w:rPr>
              <w:t>1.</w:t>
            </w:r>
            <w:r w:rsidR="002A2F8A">
              <w:rPr>
                <w:rFonts w:eastAsia="仿宋_GB2312"/>
                <w:sz w:val="24"/>
              </w:rPr>
              <w:t xml:space="preserve"> </w:t>
            </w:r>
            <w:r w:rsidR="002A2F8A">
              <w:rPr>
                <w:rFonts w:eastAsia="仿宋_GB2312" w:hint="eastAsia"/>
                <w:sz w:val="24"/>
              </w:rPr>
              <w:t>参与《经济动物生产学》《动物行为与福利》及其实验课程等相关课程的教学任务；</w:t>
            </w:r>
          </w:p>
          <w:p w14:paraId="19D7C1FD" w14:textId="2E6F6803" w:rsidR="006D0C15" w:rsidRDefault="006D0C15" w:rsidP="00C93380">
            <w:pPr>
              <w:rPr>
                <w:rFonts w:eastAsia="仿宋_GB2312"/>
                <w:sz w:val="24"/>
              </w:rPr>
            </w:pPr>
            <w:r w:rsidRPr="00DC03D9">
              <w:rPr>
                <w:rFonts w:eastAsia="仿宋_GB2312"/>
                <w:sz w:val="24"/>
              </w:rPr>
              <w:t>2.</w:t>
            </w:r>
            <w:r w:rsidR="002A2F8A">
              <w:rPr>
                <w:rFonts w:eastAsia="仿宋_GB2312"/>
                <w:sz w:val="24"/>
              </w:rPr>
              <w:t xml:space="preserve"> </w:t>
            </w:r>
            <w:r w:rsidR="002A2F8A" w:rsidRPr="002A2F8A">
              <w:rPr>
                <w:rFonts w:eastAsia="仿宋_GB2312" w:hint="eastAsia"/>
                <w:sz w:val="24"/>
              </w:rPr>
              <w:t>教师专业技能考试合格，每学期听课不少于</w:t>
            </w:r>
            <w:r w:rsidR="002A2F8A" w:rsidRPr="002A2F8A">
              <w:rPr>
                <w:rFonts w:eastAsia="仿宋_GB2312" w:hint="eastAsia"/>
                <w:sz w:val="24"/>
              </w:rPr>
              <w:t>40</w:t>
            </w:r>
            <w:r w:rsidR="002A2F8A" w:rsidRPr="002A2F8A">
              <w:rPr>
                <w:rFonts w:eastAsia="仿宋_GB2312" w:hint="eastAsia"/>
                <w:sz w:val="24"/>
              </w:rPr>
              <w:t>学时；</w:t>
            </w:r>
          </w:p>
          <w:p w14:paraId="68C983C5" w14:textId="02F60858" w:rsidR="002A2F8A" w:rsidRPr="00DC03D9" w:rsidRDefault="002A2F8A" w:rsidP="00C93380">
            <w:pPr>
              <w:rPr>
                <w:rFonts w:eastAsia="仿宋_GB2312"/>
                <w:sz w:val="24"/>
              </w:rPr>
            </w:pPr>
            <w:r>
              <w:rPr>
                <w:rFonts w:eastAsia="仿宋_GB2312" w:hint="eastAsia"/>
                <w:sz w:val="24"/>
              </w:rPr>
              <w:t>3</w:t>
            </w:r>
            <w:r>
              <w:rPr>
                <w:rFonts w:eastAsia="仿宋_GB2312"/>
                <w:sz w:val="24"/>
              </w:rPr>
              <w:t xml:space="preserve">. </w:t>
            </w:r>
            <w:r>
              <w:rPr>
                <w:rFonts w:eastAsia="仿宋_GB2312" w:hint="eastAsia"/>
                <w:sz w:val="24"/>
              </w:rPr>
              <w:t>完成学院规定的青年教师专业实践锻炼；</w:t>
            </w:r>
          </w:p>
          <w:p w14:paraId="44FAAFD8" w14:textId="33AAD5DC" w:rsidR="006D0C15" w:rsidRPr="00DC03D9" w:rsidRDefault="002A2F8A" w:rsidP="00C93380">
            <w:pPr>
              <w:rPr>
                <w:rFonts w:eastAsia="仿宋_GB2312"/>
                <w:sz w:val="24"/>
              </w:rPr>
            </w:pPr>
            <w:r>
              <w:rPr>
                <w:rFonts w:eastAsia="仿宋_GB2312"/>
                <w:sz w:val="24"/>
              </w:rPr>
              <w:t>4</w:t>
            </w:r>
            <w:r w:rsidR="006D0C15" w:rsidRPr="00DC03D9">
              <w:rPr>
                <w:rFonts w:eastAsia="仿宋_GB2312"/>
                <w:sz w:val="24"/>
              </w:rPr>
              <w:t>.</w:t>
            </w:r>
            <w:r>
              <w:rPr>
                <w:rFonts w:eastAsia="仿宋_GB2312"/>
                <w:sz w:val="24"/>
              </w:rPr>
              <w:t xml:space="preserve"> </w:t>
            </w:r>
            <w:r w:rsidR="006D0C15" w:rsidRPr="00DC03D9">
              <w:rPr>
                <w:rFonts w:eastAsia="仿宋_GB2312"/>
                <w:sz w:val="24"/>
              </w:rPr>
              <w:t>参与</w:t>
            </w:r>
            <w:r>
              <w:rPr>
                <w:rFonts w:eastAsia="仿宋_GB2312" w:hint="eastAsia"/>
                <w:sz w:val="24"/>
              </w:rPr>
              <w:t>畜牧</w:t>
            </w:r>
            <w:r w:rsidR="006D0C15" w:rsidRPr="00DC03D9">
              <w:rPr>
                <w:rFonts w:eastAsia="仿宋_GB2312"/>
                <w:sz w:val="24"/>
              </w:rPr>
              <w:t>学科建设、专业建设以及学生管理等工作</w:t>
            </w:r>
            <w:r>
              <w:rPr>
                <w:rFonts w:eastAsia="仿宋_GB2312" w:hint="eastAsia"/>
                <w:sz w:val="24"/>
              </w:rPr>
              <w:t>；</w:t>
            </w:r>
          </w:p>
          <w:p w14:paraId="545A3483" w14:textId="4B4791F9" w:rsidR="00EF6EFB" w:rsidRDefault="002A2F8A" w:rsidP="00C93380">
            <w:pPr>
              <w:rPr>
                <w:rFonts w:eastAsia="仿宋_GB2312"/>
                <w:sz w:val="24"/>
              </w:rPr>
            </w:pPr>
            <w:r>
              <w:rPr>
                <w:rFonts w:eastAsia="仿宋_GB2312"/>
                <w:sz w:val="24"/>
              </w:rPr>
              <w:t>5</w:t>
            </w:r>
            <w:r w:rsidR="006D0C15" w:rsidRPr="00DC03D9">
              <w:rPr>
                <w:rFonts w:eastAsia="仿宋_GB2312"/>
                <w:sz w:val="24"/>
              </w:rPr>
              <w:t xml:space="preserve">. </w:t>
            </w:r>
            <w:r>
              <w:rPr>
                <w:rFonts w:eastAsia="仿宋_GB2312" w:hint="eastAsia"/>
                <w:sz w:val="24"/>
              </w:rPr>
              <w:t>开展兔、鹿、麝等经济动物遗传育种或营养与饲料方面研究；</w:t>
            </w:r>
          </w:p>
          <w:p w14:paraId="13B7CA90" w14:textId="5ABC5A5D" w:rsidR="002A2F8A" w:rsidRPr="00DC03D9" w:rsidRDefault="002A2F8A" w:rsidP="00C93380">
            <w:pPr>
              <w:rPr>
                <w:rFonts w:eastAsia="仿宋_GB2312"/>
                <w:sz w:val="24"/>
              </w:rPr>
            </w:pPr>
            <w:r>
              <w:rPr>
                <w:rFonts w:eastAsia="仿宋_GB2312" w:hint="eastAsia"/>
                <w:sz w:val="24"/>
              </w:rPr>
              <w:t>6</w:t>
            </w:r>
            <w:r>
              <w:rPr>
                <w:rFonts w:eastAsia="仿宋_GB2312"/>
                <w:sz w:val="24"/>
              </w:rPr>
              <w:t xml:space="preserve">. </w:t>
            </w:r>
            <w:r>
              <w:rPr>
                <w:rFonts w:eastAsia="仿宋_GB2312" w:hint="eastAsia"/>
                <w:sz w:val="24"/>
              </w:rPr>
              <w:t>申请主持或参与科研项目，发表高水平研究论文。</w:t>
            </w:r>
          </w:p>
          <w:p w14:paraId="46CA6DC1" w14:textId="282E273E" w:rsidR="006D0C15" w:rsidRPr="00C93380" w:rsidRDefault="002A2F8A" w:rsidP="006D0C15">
            <w:pPr>
              <w:rPr>
                <w:rFonts w:eastAsia="仿宋_GB2312"/>
                <w:bCs/>
                <w:sz w:val="24"/>
              </w:rPr>
            </w:pPr>
            <w:r w:rsidRPr="00C93380">
              <w:rPr>
                <w:rFonts w:eastAsia="仿宋_GB2312" w:hint="eastAsia"/>
                <w:bCs/>
                <w:sz w:val="24"/>
              </w:rPr>
              <w:t>（二）</w:t>
            </w:r>
            <w:r w:rsidR="006D0C15" w:rsidRPr="00C93380">
              <w:rPr>
                <w:rFonts w:eastAsia="仿宋_GB2312"/>
                <w:bCs/>
                <w:sz w:val="24"/>
              </w:rPr>
              <w:t>工作目标</w:t>
            </w:r>
          </w:p>
          <w:p w14:paraId="7CB3C167" w14:textId="605DD70B" w:rsidR="002A2F8A" w:rsidRPr="002A2F8A" w:rsidRDefault="002A2F8A" w:rsidP="00C93380">
            <w:pPr>
              <w:rPr>
                <w:rFonts w:eastAsia="仿宋_GB2312"/>
                <w:sz w:val="24"/>
              </w:rPr>
            </w:pPr>
            <w:r>
              <w:rPr>
                <w:rFonts w:eastAsia="仿宋_GB2312" w:hint="eastAsia"/>
                <w:sz w:val="24"/>
              </w:rPr>
              <w:t>1</w:t>
            </w:r>
            <w:r>
              <w:rPr>
                <w:rFonts w:eastAsia="仿宋_GB2312"/>
                <w:sz w:val="24"/>
              </w:rPr>
              <w:t xml:space="preserve">. </w:t>
            </w:r>
            <w:r w:rsidRPr="002A2F8A">
              <w:rPr>
                <w:rFonts w:eastAsia="仿宋_GB2312" w:hint="eastAsia"/>
                <w:sz w:val="24"/>
              </w:rPr>
              <w:t>聘期内主持以西北农林科技大学为依托单位的国家自然科学基金项目</w:t>
            </w:r>
            <w:r w:rsidRPr="002A2F8A">
              <w:rPr>
                <w:rFonts w:eastAsia="仿宋_GB2312" w:hint="eastAsia"/>
                <w:sz w:val="24"/>
              </w:rPr>
              <w:t>1</w:t>
            </w:r>
            <w:r w:rsidRPr="002A2F8A">
              <w:rPr>
                <w:rFonts w:eastAsia="仿宋_GB2312" w:hint="eastAsia"/>
                <w:sz w:val="24"/>
              </w:rPr>
              <w:t>项</w:t>
            </w:r>
            <w:r>
              <w:rPr>
                <w:rFonts w:eastAsia="仿宋_GB2312" w:hint="eastAsia"/>
                <w:sz w:val="24"/>
              </w:rPr>
              <w:t>；</w:t>
            </w:r>
          </w:p>
          <w:p w14:paraId="75B8BB9A" w14:textId="77777777" w:rsidR="00DC03D9" w:rsidRDefault="002A2F8A" w:rsidP="00C93380">
            <w:pPr>
              <w:rPr>
                <w:rFonts w:eastAsia="仿宋_GB2312"/>
                <w:sz w:val="24"/>
              </w:rPr>
            </w:pPr>
            <w:r w:rsidRPr="002A2F8A">
              <w:rPr>
                <w:rFonts w:eastAsia="仿宋_GB2312" w:hint="eastAsia"/>
                <w:sz w:val="24"/>
              </w:rPr>
              <w:t xml:space="preserve">2. </w:t>
            </w:r>
            <w:r w:rsidRPr="002A2F8A">
              <w:rPr>
                <w:rFonts w:eastAsia="仿宋_GB2312" w:hint="eastAsia"/>
                <w:sz w:val="24"/>
              </w:rPr>
              <w:t>以第一作者且西北农林科技大学为第一完成单位发表本领域</w:t>
            </w:r>
            <w:r w:rsidRPr="002A2F8A">
              <w:rPr>
                <w:rFonts w:eastAsia="仿宋_GB2312" w:hint="eastAsia"/>
                <w:sz w:val="24"/>
              </w:rPr>
              <w:t>TOP</w:t>
            </w:r>
            <w:r w:rsidRPr="002A2F8A">
              <w:rPr>
                <w:rFonts w:eastAsia="仿宋_GB2312" w:hint="eastAsia"/>
                <w:sz w:val="24"/>
              </w:rPr>
              <w:t>类型或中科院二区以上</w:t>
            </w:r>
            <w:r w:rsidRPr="002A2F8A">
              <w:rPr>
                <w:rFonts w:eastAsia="仿宋_GB2312" w:hint="eastAsia"/>
                <w:sz w:val="24"/>
              </w:rPr>
              <w:t>SCI</w:t>
            </w:r>
            <w:r w:rsidRPr="002A2F8A">
              <w:rPr>
                <w:rFonts w:eastAsia="仿宋_GB2312" w:hint="eastAsia"/>
                <w:sz w:val="24"/>
              </w:rPr>
              <w:t>论文</w:t>
            </w:r>
            <w:r w:rsidRPr="002A2F8A">
              <w:rPr>
                <w:rFonts w:eastAsia="仿宋_GB2312" w:hint="eastAsia"/>
                <w:sz w:val="24"/>
              </w:rPr>
              <w:t>2</w:t>
            </w:r>
            <w:r w:rsidRPr="002A2F8A">
              <w:rPr>
                <w:rFonts w:eastAsia="仿宋_GB2312" w:hint="eastAsia"/>
                <w:sz w:val="24"/>
              </w:rPr>
              <w:t>篇以上（含</w:t>
            </w:r>
            <w:r w:rsidRPr="002A2F8A">
              <w:rPr>
                <w:rFonts w:eastAsia="仿宋_GB2312" w:hint="eastAsia"/>
                <w:sz w:val="24"/>
              </w:rPr>
              <w:t>2</w:t>
            </w:r>
            <w:r w:rsidRPr="002A2F8A">
              <w:rPr>
                <w:rFonts w:eastAsia="仿宋_GB2312" w:hint="eastAsia"/>
                <w:sz w:val="24"/>
              </w:rPr>
              <w:t>篇），或发表在中科院一区</w:t>
            </w:r>
            <w:r w:rsidRPr="002A2F8A">
              <w:rPr>
                <w:rFonts w:eastAsia="仿宋_GB2312" w:hint="eastAsia"/>
                <w:sz w:val="24"/>
              </w:rPr>
              <w:t>SCI</w:t>
            </w:r>
            <w:r w:rsidRPr="002A2F8A">
              <w:rPr>
                <w:rFonts w:eastAsia="仿宋_GB2312" w:hint="eastAsia"/>
                <w:sz w:val="24"/>
              </w:rPr>
              <w:t>论文</w:t>
            </w:r>
            <w:r w:rsidRPr="002A2F8A">
              <w:rPr>
                <w:rFonts w:eastAsia="仿宋_GB2312" w:hint="eastAsia"/>
                <w:sz w:val="24"/>
              </w:rPr>
              <w:t>1</w:t>
            </w:r>
            <w:r w:rsidRPr="002A2F8A">
              <w:rPr>
                <w:rFonts w:eastAsia="仿宋_GB2312" w:hint="eastAsia"/>
                <w:sz w:val="24"/>
              </w:rPr>
              <w:t>篇。</w:t>
            </w:r>
          </w:p>
          <w:p w14:paraId="37F113EF" w14:textId="77777777" w:rsidR="002A2F8A" w:rsidRDefault="002A2F8A" w:rsidP="002A2F8A">
            <w:pPr>
              <w:rPr>
                <w:rFonts w:eastAsia="仿宋_GB2312"/>
                <w:sz w:val="24"/>
              </w:rPr>
            </w:pPr>
            <w:r>
              <w:rPr>
                <w:rFonts w:eastAsia="仿宋_GB2312" w:hint="eastAsia"/>
                <w:sz w:val="24"/>
              </w:rPr>
              <w:t>（三）</w:t>
            </w:r>
            <w:r w:rsidR="00C93380">
              <w:rPr>
                <w:rFonts w:eastAsia="仿宋_GB2312" w:hint="eastAsia"/>
                <w:sz w:val="24"/>
              </w:rPr>
              <w:t>其他约定</w:t>
            </w:r>
          </w:p>
          <w:p w14:paraId="5F4E49A3" w14:textId="0AB600EA" w:rsidR="00C93380" w:rsidRDefault="00C93380" w:rsidP="002A2F8A">
            <w:pPr>
              <w:rPr>
                <w:rFonts w:eastAsia="仿宋_GB2312"/>
                <w:sz w:val="24"/>
              </w:rPr>
            </w:pPr>
            <w:r>
              <w:rPr>
                <w:rFonts w:eastAsia="仿宋_GB2312" w:hint="eastAsia"/>
                <w:sz w:val="24"/>
              </w:rPr>
              <w:t>1</w:t>
            </w:r>
            <w:r>
              <w:rPr>
                <w:rFonts w:eastAsia="仿宋_GB2312"/>
                <w:sz w:val="24"/>
              </w:rPr>
              <w:t xml:space="preserve">. </w:t>
            </w:r>
            <w:r>
              <w:rPr>
                <w:rFonts w:eastAsia="仿宋_GB2312" w:hint="eastAsia"/>
                <w:sz w:val="24"/>
              </w:rPr>
              <w:t>积极参加学院学科建设、专业建设以及学生管理等公益性工作，为提升学院办学水平、办学实力和办学特色做出应有的贡献；</w:t>
            </w:r>
          </w:p>
          <w:p w14:paraId="6D574C8B" w14:textId="5AFCAA23" w:rsidR="00C93380" w:rsidRPr="00DC03D9" w:rsidRDefault="00C93380" w:rsidP="002A2F8A">
            <w:pPr>
              <w:rPr>
                <w:rFonts w:eastAsia="仿宋_GB2312"/>
                <w:sz w:val="24"/>
              </w:rPr>
            </w:pPr>
            <w:r>
              <w:rPr>
                <w:rFonts w:eastAsia="仿宋_GB2312" w:hint="eastAsia"/>
                <w:sz w:val="24"/>
              </w:rPr>
              <w:t>2</w:t>
            </w:r>
            <w:r>
              <w:rPr>
                <w:rFonts w:eastAsia="仿宋_GB2312"/>
                <w:sz w:val="24"/>
              </w:rPr>
              <w:t xml:space="preserve">. </w:t>
            </w:r>
            <w:r>
              <w:rPr>
                <w:rFonts w:eastAsia="仿宋_GB2312" w:hint="eastAsia"/>
                <w:sz w:val="24"/>
              </w:rPr>
              <w:t>参加学院组织的各类活动，服从学院、系所、学科团队等工作安排，完成相应工作任务。</w:t>
            </w:r>
          </w:p>
        </w:tc>
      </w:tr>
    </w:tbl>
    <w:p w14:paraId="7B0F261A" w14:textId="00DE8FA9" w:rsidR="00B63EF6" w:rsidRPr="00E61C18" w:rsidRDefault="00B63EF6" w:rsidP="00B63EF6">
      <w:pPr>
        <w:rPr>
          <w:rFonts w:eastAsia="仿宋_GB2312"/>
          <w:sz w:val="28"/>
          <w:szCs w:val="28"/>
        </w:rPr>
      </w:pPr>
      <w:r w:rsidRPr="00E61C18">
        <w:rPr>
          <w:rFonts w:eastAsia="仿宋_GB2312"/>
          <w:sz w:val="28"/>
          <w:szCs w:val="28"/>
        </w:rPr>
        <w:t>三、个人思想</w:t>
      </w:r>
      <w:r w:rsidR="00655BB7" w:rsidRPr="00E61C18">
        <w:rPr>
          <w:rFonts w:eastAsia="仿宋_GB2312"/>
          <w:sz w:val="28"/>
          <w:szCs w:val="28"/>
        </w:rPr>
        <w:t>品德情况</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1"/>
      </w:tblGrid>
      <w:tr w:rsidR="00B63EF6" w:rsidRPr="00DC03D9" w14:paraId="2423EA98" w14:textId="77777777" w:rsidTr="00BF426C">
        <w:trPr>
          <w:trHeight w:val="465"/>
          <w:jc w:val="center"/>
        </w:trPr>
        <w:tc>
          <w:tcPr>
            <w:tcW w:w="9351" w:type="dxa"/>
          </w:tcPr>
          <w:p w14:paraId="712B2D0C" w14:textId="53916D24" w:rsidR="00265E8C" w:rsidRDefault="00265E8C" w:rsidP="00B42F55">
            <w:pPr>
              <w:ind w:firstLineChars="200" w:firstLine="480"/>
              <w:rPr>
                <w:rFonts w:eastAsia="仿宋_GB2312"/>
                <w:sz w:val="24"/>
              </w:rPr>
            </w:pPr>
            <w:r w:rsidRPr="00265E8C">
              <w:rPr>
                <w:rFonts w:eastAsia="仿宋_GB2312" w:hint="eastAsia"/>
                <w:sz w:val="24"/>
              </w:rPr>
              <w:t>本人政治立场坚定，思想和行为时刻与党中央保持高度一致，坚决拥护中国共产党的领导，践行党的基本路线、方针和政策。积极参加教职工政治理论学习，</w:t>
            </w:r>
            <w:r w:rsidR="000B73D6" w:rsidRPr="000B73D6">
              <w:rPr>
                <w:rFonts w:eastAsia="仿宋_GB2312" w:hint="eastAsia"/>
                <w:sz w:val="24"/>
              </w:rPr>
              <w:t>深入学习习近平新时代中国特色社会主义思想</w:t>
            </w:r>
            <w:r w:rsidR="000B73D6">
              <w:rPr>
                <w:rFonts w:eastAsia="仿宋_GB2312" w:hint="eastAsia"/>
                <w:sz w:val="24"/>
              </w:rPr>
              <w:t>和</w:t>
            </w:r>
            <w:r w:rsidR="000B73D6" w:rsidRPr="000B73D6">
              <w:rPr>
                <w:rFonts w:eastAsia="仿宋_GB2312" w:hint="eastAsia"/>
                <w:sz w:val="24"/>
              </w:rPr>
              <w:t>党的二十大精神</w:t>
            </w:r>
            <w:r w:rsidR="000B73D6">
              <w:rPr>
                <w:rFonts w:eastAsia="仿宋_GB2312" w:hint="eastAsia"/>
                <w:sz w:val="24"/>
              </w:rPr>
              <w:t>，</w:t>
            </w:r>
            <w:r w:rsidRPr="00265E8C">
              <w:rPr>
                <w:rFonts w:eastAsia="仿宋_GB2312" w:hint="eastAsia"/>
                <w:sz w:val="24"/>
              </w:rPr>
              <w:t>并注重自身的思想建设，不断提升自己的思想觉悟和政治素质</w:t>
            </w:r>
            <w:r>
              <w:rPr>
                <w:rFonts w:eastAsia="仿宋_GB2312" w:hint="eastAsia"/>
                <w:sz w:val="24"/>
              </w:rPr>
              <w:t>。</w:t>
            </w:r>
          </w:p>
          <w:p w14:paraId="64FCB287" w14:textId="654BC361" w:rsidR="00265E8C" w:rsidRDefault="00265E8C" w:rsidP="00DC03D9">
            <w:pPr>
              <w:ind w:firstLineChars="200" w:firstLine="480"/>
              <w:rPr>
                <w:rFonts w:eastAsia="仿宋_GB2312"/>
                <w:sz w:val="24"/>
              </w:rPr>
            </w:pPr>
            <w:r w:rsidRPr="00265E8C">
              <w:rPr>
                <w:rFonts w:eastAsia="仿宋_GB2312" w:hint="eastAsia"/>
                <w:sz w:val="24"/>
              </w:rPr>
              <w:t>在工作中言行一致，作风端正，严于律己，尽职尽责地完成本职工作。作为一名高校教师，以教书育人为己任，忠诚党的教育事业，热爱教育事业，认真贯彻国家的教育方针，遵守规章制度，认真学习教育教学理论，积极投身教学科研工作，做到依法执教，爱岗敬业，严谨治学，为人师表。</w:t>
            </w:r>
            <w:r>
              <w:rPr>
                <w:rFonts w:eastAsia="仿宋_GB2312" w:hint="eastAsia"/>
                <w:sz w:val="24"/>
              </w:rPr>
              <w:t>积极参加“深化新时代师德师风建设”有关培训，并取得结业证书。</w:t>
            </w:r>
          </w:p>
          <w:p w14:paraId="332D0D05" w14:textId="39971424" w:rsidR="0029506E" w:rsidRDefault="00265E8C" w:rsidP="00DC03D9">
            <w:pPr>
              <w:ind w:firstLineChars="200" w:firstLine="480"/>
              <w:rPr>
                <w:rFonts w:eastAsia="仿宋_GB2312"/>
                <w:sz w:val="24"/>
              </w:rPr>
            </w:pPr>
            <w:r w:rsidRPr="00265E8C">
              <w:rPr>
                <w:rFonts w:eastAsia="仿宋_GB2312" w:hint="eastAsia"/>
                <w:sz w:val="24"/>
              </w:rPr>
              <w:t>在业务方面，不断丰富自身学识，勤恳钻研业务，努力提高自身能力和业务水平，严格执行师德规范，严格遵守学术诚信，有高度的事业心和责任感。遵守社会公德和职业道德，廉洁自律，勇担社会责任，热爱公益事业，积极传播优秀文化</w:t>
            </w:r>
            <w:r w:rsidR="00B42F55" w:rsidRPr="00DC03D9">
              <w:rPr>
                <w:rFonts w:eastAsia="仿宋_GB2312"/>
                <w:sz w:val="24"/>
              </w:rPr>
              <w:t>。</w:t>
            </w:r>
          </w:p>
          <w:p w14:paraId="17B8B5D2" w14:textId="4A2FFEF4" w:rsidR="00913B06" w:rsidRPr="00E61C18" w:rsidRDefault="00913B06" w:rsidP="00DC03D9">
            <w:pPr>
              <w:ind w:firstLineChars="200" w:firstLine="480"/>
              <w:rPr>
                <w:rFonts w:eastAsia="仿宋_GB2312"/>
                <w:sz w:val="24"/>
              </w:rPr>
            </w:pPr>
          </w:p>
        </w:tc>
      </w:tr>
    </w:tbl>
    <w:p w14:paraId="5749F3CF" w14:textId="77777777" w:rsidR="00C93380" w:rsidRDefault="00C93380" w:rsidP="00EB0C73">
      <w:pPr>
        <w:rPr>
          <w:rFonts w:eastAsia="仿宋_GB2312"/>
          <w:sz w:val="28"/>
          <w:szCs w:val="28"/>
        </w:rPr>
      </w:pPr>
    </w:p>
    <w:p w14:paraId="10EB90A1" w14:textId="034DB5F4" w:rsidR="00EB0C73" w:rsidRPr="00DC03D9" w:rsidRDefault="00B63EF6" w:rsidP="00EB0C73">
      <w:pPr>
        <w:rPr>
          <w:rFonts w:eastAsia="仿宋_GB2312"/>
          <w:sz w:val="28"/>
          <w:szCs w:val="28"/>
        </w:rPr>
      </w:pPr>
      <w:r w:rsidRPr="00DC03D9">
        <w:rPr>
          <w:rFonts w:eastAsia="仿宋_GB2312"/>
          <w:sz w:val="28"/>
          <w:szCs w:val="28"/>
        </w:rPr>
        <w:lastRenderedPageBreak/>
        <w:t>四</w:t>
      </w:r>
      <w:r w:rsidR="00EB0C73" w:rsidRPr="00DC03D9">
        <w:rPr>
          <w:rFonts w:eastAsia="仿宋_GB2312"/>
          <w:sz w:val="28"/>
          <w:szCs w:val="28"/>
        </w:rPr>
        <w:t>、主要研究内容及工作进展（限</w:t>
      </w:r>
      <w:r w:rsidR="00EB0C73" w:rsidRPr="00DC03D9">
        <w:rPr>
          <w:rFonts w:eastAsia="仿宋_GB2312"/>
          <w:sz w:val="28"/>
          <w:szCs w:val="28"/>
        </w:rPr>
        <w:t>1000</w:t>
      </w:r>
      <w:r w:rsidR="00EB0C73" w:rsidRPr="00DC03D9">
        <w:rPr>
          <w:rFonts w:eastAsia="仿宋_GB2312"/>
          <w:sz w:val="28"/>
          <w:szCs w:val="28"/>
        </w:rPr>
        <w:t>字以内）</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1"/>
      </w:tblGrid>
      <w:tr w:rsidR="00EB0C73" w:rsidRPr="00DC03D9" w14:paraId="11C0E58D" w14:textId="77777777" w:rsidTr="00BF426C">
        <w:trPr>
          <w:trHeight w:val="465"/>
          <w:jc w:val="center"/>
        </w:trPr>
        <w:tc>
          <w:tcPr>
            <w:tcW w:w="9351" w:type="dxa"/>
          </w:tcPr>
          <w:p w14:paraId="6C764388" w14:textId="4DF02C74" w:rsidR="00B3667E" w:rsidRDefault="00B3667E" w:rsidP="00757C7F">
            <w:pPr>
              <w:ind w:firstLineChars="200" w:firstLine="480"/>
              <w:rPr>
                <w:rFonts w:eastAsia="仿宋_GB2312"/>
                <w:sz w:val="24"/>
              </w:rPr>
            </w:pPr>
            <w:r>
              <w:rPr>
                <w:rFonts w:eastAsia="仿宋_GB2312" w:hint="eastAsia"/>
                <w:sz w:val="24"/>
              </w:rPr>
              <w:t>入职后，</w:t>
            </w:r>
            <w:r w:rsidR="009B10FF">
              <w:rPr>
                <w:rFonts w:eastAsia="仿宋_GB2312" w:hint="eastAsia"/>
                <w:sz w:val="24"/>
              </w:rPr>
              <w:t>本人</w:t>
            </w:r>
            <w:r>
              <w:rPr>
                <w:rFonts w:eastAsia="仿宋_GB2312" w:hint="eastAsia"/>
                <w:sz w:val="24"/>
              </w:rPr>
              <w:t>主要开展</w:t>
            </w:r>
            <w:r w:rsidR="009B10FF">
              <w:rPr>
                <w:rFonts w:eastAsia="仿宋_GB2312" w:hint="eastAsia"/>
                <w:sz w:val="24"/>
              </w:rPr>
              <w:t>以下</w:t>
            </w:r>
            <w:r w:rsidR="004F17AB">
              <w:rPr>
                <w:rFonts w:eastAsia="仿宋_GB2312" w:hint="eastAsia"/>
                <w:sz w:val="24"/>
              </w:rPr>
              <w:t>三</w:t>
            </w:r>
            <w:r>
              <w:rPr>
                <w:rFonts w:eastAsia="仿宋_GB2312" w:hint="eastAsia"/>
                <w:sz w:val="24"/>
              </w:rPr>
              <w:t>个方向的科研工作：</w:t>
            </w:r>
          </w:p>
          <w:p w14:paraId="4F38A4FB" w14:textId="2140E4C4" w:rsidR="00B3667E" w:rsidRPr="00B3667E" w:rsidRDefault="00B3667E" w:rsidP="00757C7F">
            <w:pPr>
              <w:ind w:firstLineChars="200" w:firstLine="482"/>
              <w:rPr>
                <w:rFonts w:eastAsia="仿宋_GB2312"/>
                <w:b/>
                <w:bCs/>
                <w:sz w:val="24"/>
              </w:rPr>
            </w:pPr>
            <w:r w:rsidRPr="00B3667E">
              <w:rPr>
                <w:rFonts w:eastAsia="仿宋_GB2312" w:hint="eastAsia"/>
                <w:b/>
                <w:bCs/>
                <w:sz w:val="24"/>
              </w:rPr>
              <w:t>方向一：</w:t>
            </w:r>
            <w:r w:rsidR="00AA52B5" w:rsidRPr="00AA52B5">
              <w:rPr>
                <w:rFonts w:eastAsia="仿宋_GB2312" w:hint="eastAsia"/>
                <w:b/>
                <w:bCs/>
                <w:sz w:val="24"/>
              </w:rPr>
              <w:t>中国家兔的起源及其重要经济性状的解析</w:t>
            </w:r>
          </w:p>
          <w:p w14:paraId="68963674" w14:textId="6220B695" w:rsidR="00757C7F" w:rsidRDefault="00AA52B5" w:rsidP="00757C7F">
            <w:pPr>
              <w:ind w:firstLineChars="200" w:firstLine="480"/>
              <w:rPr>
                <w:rFonts w:eastAsia="仿宋_GB2312"/>
                <w:sz w:val="24"/>
              </w:rPr>
            </w:pPr>
            <w:r>
              <w:rPr>
                <w:rFonts w:eastAsia="仿宋_GB2312" w:hint="eastAsia"/>
                <w:sz w:val="24"/>
              </w:rPr>
              <w:t>本人聚焦家兔种质资源开发与利用，收集</w:t>
            </w:r>
            <w:r>
              <w:rPr>
                <w:rFonts w:eastAsia="仿宋_GB2312" w:hint="eastAsia"/>
                <w:sz w:val="24"/>
              </w:rPr>
              <w:t>8</w:t>
            </w:r>
            <w:r>
              <w:rPr>
                <w:rFonts w:eastAsia="仿宋_GB2312" w:hint="eastAsia"/>
                <w:sz w:val="24"/>
              </w:rPr>
              <w:t>个中国地方家兔品种和</w:t>
            </w:r>
            <w:r>
              <w:rPr>
                <w:rFonts w:eastAsia="仿宋_GB2312" w:hint="eastAsia"/>
                <w:sz w:val="24"/>
              </w:rPr>
              <w:t>2</w:t>
            </w:r>
            <w:r>
              <w:rPr>
                <w:rFonts w:eastAsia="仿宋_GB2312" w:hint="eastAsia"/>
                <w:sz w:val="24"/>
              </w:rPr>
              <w:t>个欧洲品种样本</w:t>
            </w:r>
            <w:r w:rsidR="00757C7F">
              <w:rPr>
                <w:rFonts w:eastAsia="仿宋_GB2312" w:hint="eastAsia"/>
                <w:sz w:val="24"/>
              </w:rPr>
              <w:t>，</w:t>
            </w:r>
            <w:r w:rsidR="00D8518D">
              <w:rPr>
                <w:rFonts w:eastAsia="仿宋_GB2312" w:hint="eastAsia"/>
                <w:sz w:val="24"/>
              </w:rPr>
              <w:t>构建了中国地方家兔遗传资源库，</w:t>
            </w:r>
            <w:r>
              <w:rPr>
                <w:rFonts w:eastAsia="仿宋_GB2312" w:hint="eastAsia"/>
                <w:sz w:val="24"/>
              </w:rPr>
              <w:t>结合公共数据已经发表的欧洲野兔和欧洲家兔数据，利用第二代和第三代</w:t>
            </w:r>
            <w:r w:rsidRPr="00AA52B5">
              <w:rPr>
                <w:rFonts w:eastAsia="仿宋_GB2312"/>
                <w:sz w:val="24"/>
              </w:rPr>
              <w:t>PacBio HiFi</w:t>
            </w:r>
            <w:r>
              <w:rPr>
                <w:rFonts w:eastAsia="仿宋_GB2312" w:hint="eastAsia"/>
                <w:sz w:val="24"/>
              </w:rPr>
              <w:t>基因组测序技术</w:t>
            </w:r>
            <w:r w:rsidR="00757C7F">
              <w:rPr>
                <w:rFonts w:eastAsia="仿宋_GB2312" w:hint="eastAsia"/>
                <w:sz w:val="24"/>
              </w:rPr>
              <w:t>，综合运用</w:t>
            </w:r>
            <w:r>
              <w:rPr>
                <w:rFonts w:eastAsia="仿宋_GB2312" w:hint="eastAsia"/>
                <w:sz w:val="24"/>
              </w:rPr>
              <w:t>群体遗传学、比较基因组学和全基因组关联分析</w:t>
            </w:r>
            <w:r w:rsidR="00757C7F">
              <w:rPr>
                <w:rFonts w:eastAsia="仿宋_GB2312" w:hint="eastAsia"/>
                <w:sz w:val="24"/>
              </w:rPr>
              <w:t>等方法手段，开展</w:t>
            </w:r>
            <w:r w:rsidRPr="00AA52B5">
              <w:rPr>
                <w:rFonts w:eastAsia="仿宋_GB2312" w:hint="eastAsia"/>
                <w:sz w:val="24"/>
              </w:rPr>
              <w:t>中国家兔的起源及其重要经济性状的解析</w:t>
            </w:r>
            <w:r w:rsidR="00757C7F">
              <w:rPr>
                <w:rFonts w:eastAsia="仿宋_GB2312" w:hint="eastAsia"/>
                <w:sz w:val="24"/>
              </w:rPr>
              <w:t>研究，取得以下研究</w:t>
            </w:r>
            <w:r w:rsidR="00110575">
              <w:rPr>
                <w:rFonts w:eastAsia="仿宋_GB2312" w:hint="eastAsia"/>
                <w:sz w:val="24"/>
              </w:rPr>
              <w:t>结果</w:t>
            </w:r>
            <w:r w:rsidR="00757C7F">
              <w:rPr>
                <w:rFonts w:eastAsia="仿宋_GB2312" w:hint="eastAsia"/>
                <w:sz w:val="24"/>
              </w:rPr>
              <w:t>：</w:t>
            </w:r>
          </w:p>
          <w:p w14:paraId="729C27A5" w14:textId="70B10D6E" w:rsidR="00417F28" w:rsidRPr="00AA52B5" w:rsidRDefault="00AA52B5" w:rsidP="00AA52B5">
            <w:pPr>
              <w:rPr>
                <w:rFonts w:eastAsia="仿宋_GB2312"/>
                <w:sz w:val="24"/>
              </w:rPr>
            </w:pPr>
            <w:r>
              <w:rPr>
                <w:rFonts w:eastAsia="仿宋_GB2312" w:hint="eastAsia"/>
                <w:sz w:val="24"/>
              </w:rPr>
              <w:t>（</w:t>
            </w:r>
            <w:r>
              <w:rPr>
                <w:rFonts w:eastAsia="仿宋_GB2312" w:hint="eastAsia"/>
                <w:sz w:val="24"/>
              </w:rPr>
              <w:t>1</w:t>
            </w:r>
            <w:r>
              <w:rPr>
                <w:rFonts w:eastAsia="仿宋_GB2312" w:hint="eastAsia"/>
                <w:sz w:val="24"/>
              </w:rPr>
              <w:t>）</w:t>
            </w:r>
            <w:r w:rsidRPr="00AA52B5">
              <w:rPr>
                <w:rFonts w:eastAsia="仿宋_GB2312" w:hint="eastAsia"/>
                <w:sz w:val="24"/>
              </w:rPr>
              <w:t>选取伊高乐兔（</w:t>
            </w:r>
            <w:r w:rsidRPr="00AA52B5">
              <w:rPr>
                <w:rFonts w:eastAsia="仿宋_GB2312" w:hint="eastAsia"/>
                <w:sz w:val="24"/>
              </w:rPr>
              <w:t>Hycole rabbit</w:t>
            </w:r>
            <w:r w:rsidRPr="00AA52B5">
              <w:rPr>
                <w:rFonts w:eastAsia="仿宋_GB2312" w:hint="eastAsia"/>
                <w:sz w:val="24"/>
              </w:rPr>
              <w:t>）公兔，基于</w:t>
            </w:r>
            <w:r w:rsidRPr="00AA52B5">
              <w:rPr>
                <w:rFonts w:eastAsia="仿宋_GB2312" w:hint="eastAsia"/>
                <w:sz w:val="24"/>
              </w:rPr>
              <w:t>PacBio HiFi</w:t>
            </w:r>
            <w:r>
              <w:rPr>
                <w:rFonts w:eastAsia="仿宋_GB2312" w:hint="eastAsia"/>
                <w:sz w:val="24"/>
              </w:rPr>
              <w:t>测序</w:t>
            </w:r>
            <w:r w:rsidRPr="00AA52B5">
              <w:rPr>
                <w:rFonts w:eastAsia="仿宋_GB2312" w:hint="eastAsia"/>
                <w:sz w:val="24"/>
              </w:rPr>
              <w:t>技术，</w:t>
            </w:r>
            <w:r>
              <w:rPr>
                <w:rFonts w:eastAsia="仿宋_GB2312" w:hint="eastAsia"/>
                <w:sz w:val="24"/>
              </w:rPr>
              <w:t>对</w:t>
            </w:r>
            <w:r w:rsidRPr="00AA52B5">
              <w:rPr>
                <w:rFonts w:eastAsia="仿宋_GB2312" w:hint="eastAsia"/>
                <w:sz w:val="24"/>
              </w:rPr>
              <w:t>家兔基因组</w:t>
            </w:r>
            <w:r>
              <w:rPr>
                <w:rFonts w:eastAsia="仿宋_GB2312" w:hint="eastAsia"/>
                <w:sz w:val="24"/>
              </w:rPr>
              <w:t>进行</w:t>
            </w:r>
            <w:r w:rsidRPr="00AA52B5">
              <w:rPr>
                <w:rFonts w:eastAsia="仿宋_GB2312" w:hint="eastAsia"/>
                <w:sz w:val="24"/>
              </w:rPr>
              <w:t>组装，得到了</w:t>
            </w:r>
            <w:r w:rsidR="00753AEE">
              <w:rPr>
                <w:rFonts w:eastAsia="仿宋_GB2312" w:hint="eastAsia"/>
                <w:sz w:val="24"/>
              </w:rPr>
              <w:t>染色体级别的</w:t>
            </w:r>
            <w:r w:rsidRPr="00AA52B5">
              <w:rPr>
                <w:rFonts w:eastAsia="仿宋_GB2312" w:hint="eastAsia"/>
                <w:sz w:val="24"/>
              </w:rPr>
              <w:t>高质量家兔基因组（</w:t>
            </w:r>
            <w:r w:rsidRPr="00AA52B5">
              <w:rPr>
                <w:rFonts w:eastAsia="仿宋_GB2312" w:hint="eastAsia"/>
                <w:sz w:val="24"/>
              </w:rPr>
              <w:t>HYC1.0</w:t>
            </w:r>
            <w:r w:rsidRPr="00AA52B5">
              <w:rPr>
                <w:rFonts w:eastAsia="仿宋_GB2312" w:hint="eastAsia"/>
                <w:sz w:val="24"/>
              </w:rPr>
              <w:t>），其中基因组大小为</w:t>
            </w:r>
            <w:r w:rsidRPr="00AA52B5">
              <w:rPr>
                <w:rFonts w:eastAsia="仿宋_GB2312" w:hint="eastAsia"/>
                <w:sz w:val="24"/>
              </w:rPr>
              <w:t>2.88 Gb</w:t>
            </w:r>
            <w:r w:rsidRPr="00AA52B5">
              <w:rPr>
                <w:rFonts w:eastAsia="仿宋_GB2312" w:hint="eastAsia"/>
                <w:sz w:val="24"/>
              </w:rPr>
              <w:t>，</w:t>
            </w:r>
            <w:r w:rsidRPr="00AA52B5">
              <w:rPr>
                <w:rFonts w:eastAsia="仿宋_GB2312" w:hint="eastAsia"/>
                <w:sz w:val="24"/>
              </w:rPr>
              <w:t>Config N50</w:t>
            </w:r>
            <w:r w:rsidRPr="00AA52B5">
              <w:rPr>
                <w:rFonts w:eastAsia="仿宋_GB2312" w:hint="eastAsia"/>
                <w:sz w:val="24"/>
              </w:rPr>
              <w:t>为</w:t>
            </w:r>
            <w:r w:rsidRPr="00AA52B5">
              <w:rPr>
                <w:rFonts w:eastAsia="仿宋_GB2312" w:hint="eastAsia"/>
                <w:sz w:val="24"/>
              </w:rPr>
              <w:t>47.3 Mb</w:t>
            </w:r>
            <w:r w:rsidRPr="00AA52B5">
              <w:rPr>
                <w:rFonts w:eastAsia="仿宋_GB2312" w:hint="eastAsia"/>
                <w:sz w:val="24"/>
              </w:rPr>
              <w:t>，</w:t>
            </w:r>
            <w:r w:rsidRPr="00AA52B5">
              <w:rPr>
                <w:rFonts w:eastAsia="仿宋_GB2312" w:hint="eastAsia"/>
                <w:sz w:val="24"/>
              </w:rPr>
              <w:t>Scaffold N50</w:t>
            </w:r>
            <w:r w:rsidRPr="00AA52B5">
              <w:rPr>
                <w:rFonts w:eastAsia="仿宋_GB2312" w:hint="eastAsia"/>
                <w:sz w:val="24"/>
              </w:rPr>
              <w:t>为</w:t>
            </w:r>
            <w:r w:rsidRPr="00AA52B5">
              <w:rPr>
                <w:rFonts w:eastAsia="仿宋_GB2312" w:hint="eastAsia"/>
                <w:sz w:val="24"/>
              </w:rPr>
              <w:t>137.8 Mb</w:t>
            </w:r>
            <w:r w:rsidRPr="00AA52B5">
              <w:rPr>
                <w:rFonts w:eastAsia="仿宋_GB2312" w:hint="eastAsia"/>
                <w:sz w:val="24"/>
              </w:rPr>
              <w:t>，</w:t>
            </w:r>
            <w:r>
              <w:rPr>
                <w:rFonts w:eastAsia="仿宋_GB2312" w:hint="eastAsia"/>
                <w:sz w:val="24"/>
              </w:rPr>
              <w:t>质量高于</w:t>
            </w:r>
            <w:r w:rsidRPr="00AA52B5">
              <w:rPr>
                <w:rFonts w:eastAsia="仿宋_GB2312" w:hint="eastAsia"/>
                <w:sz w:val="24"/>
              </w:rPr>
              <w:t>NCBI</w:t>
            </w:r>
            <w:r w:rsidRPr="00AA52B5">
              <w:rPr>
                <w:rFonts w:eastAsia="仿宋_GB2312" w:hint="eastAsia"/>
                <w:sz w:val="24"/>
              </w:rPr>
              <w:t>公布的现有参考基因组（</w:t>
            </w:r>
            <w:r w:rsidR="00753AEE" w:rsidRPr="00753AEE">
              <w:rPr>
                <w:rFonts w:eastAsia="仿宋_GB2312"/>
                <w:sz w:val="24"/>
              </w:rPr>
              <w:t>UM_NZW_1.0</w:t>
            </w:r>
            <w:r w:rsidRPr="00AA52B5">
              <w:rPr>
                <w:rFonts w:eastAsia="仿宋_GB2312" w:hint="eastAsia"/>
                <w:sz w:val="24"/>
              </w:rPr>
              <w:t>）的</w:t>
            </w:r>
            <w:r w:rsidRPr="00AA52B5">
              <w:rPr>
                <w:rFonts w:eastAsia="仿宋_GB2312" w:hint="eastAsia"/>
                <w:sz w:val="24"/>
              </w:rPr>
              <w:t>contig N50</w:t>
            </w:r>
            <w:r w:rsidRPr="00AA52B5">
              <w:rPr>
                <w:rFonts w:eastAsia="仿宋_GB2312" w:hint="eastAsia"/>
                <w:sz w:val="24"/>
              </w:rPr>
              <w:t>（</w:t>
            </w:r>
            <w:r w:rsidR="00753AEE" w:rsidRPr="00753AEE">
              <w:rPr>
                <w:rFonts w:eastAsia="仿宋_GB2312"/>
                <w:sz w:val="24"/>
              </w:rPr>
              <w:t>337.7 kb</w:t>
            </w:r>
            <w:r w:rsidRPr="00AA52B5">
              <w:rPr>
                <w:rFonts w:eastAsia="仿宋_GB2312" w:hint="eastAsia"/>
                <w:sz w:val="24"/>
              </w:rPr>
              <w:t>）和</w:t>
            </w:r>
            <w:r w:rsidRPr="00AA52B5">
              <w:rPr>
                <w:rFonts w:eastAsia="仿宋_GB2312" w:hint="eastAsia"/>
                <w:sz w:val="24"/>
              </w:rPr>
              <w:t>Scaffold N50</w:t>
            </w:r>
            <w:r w:rsidRPr="00AA52B5">
              <w:rPr>
                <w:rFonts w:eastAsia="仿宋_GB2312" w:hint="eastAsia"/>
                <w:sz w:val="24"/>
              </w:rPr>
              <w:t>（</w:t>
            </w:r>
            <w:r w:rsidR="00753AEE" w:rsidRPr="00753AEE">
              <w:rPr>
                <w:rFonts w:eastAsia="仿宋_GB2312"/>
                <w:sz w:val="24"/>
              </w:rPr>
              <w:t>111.6 Mb</w:t>
            </w:r>
            <w:r w:rsidRPr="00AA52B5">
              <w:rPr>
                <w:rFonts w:eastAsia="仿宋_GB2312" w:hint="eastAsia"/>
                <w:sz w:val="24"/>
              </w:rPr>
              <w:t>）</w:t>
            </w:r>
            <w:r w:rsidR="00830386" w:rsidRPr="00AA52B5">
              <w:rPr>
                <w:rFonts w:eastAsia="仿宋_GB2312" w:hint="eastAsia"/>
                <w:sz w:val="24"/>
              </w:rPr>
              <w:t>。</w:t>
            </w:r>
          </w:p>
          <w:p w14:paraId="20C8A396" w14:textId="77876741" w:rsidR="003A43E3" w:rsidRDefault="00753AEE" w:rsidP="00753AEE">
            <w:pPr>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）对中国家兔和欧洲家兔、野生穴兔</w:t>
            </w:r>
            <w:r w:rsidR="003A43E3">
              <w:rPr>
                <w:rFonts w:eastAsia="仿宋_GB2312" w:hint="eastAsia"/>
                <w:sz w:val="24"/>
              </w:rPr>
              <w:t>进行</w:t>
            </w:r>
            <w:r w:rsidR="00172F9F">
              <w:rPr>
                <w:rFonts w:eastAsia="仿宋_GB2312" w:hint="eastAsia"/>
                <w:sz w:val="24"/>
              </w:rPr>
              <w:t>遗传多样性分析和</w:t>
            </w:r>
            <w:r w:rsidR="003A43E3">
              <w:rPr>
                <w:rFonts w:eastAsia="仿宋_GB2312" w:hint="eastAsia"/>
                <w:sz w:val="24"/>
              </w:rPr>
              <w:t>系统发育</w:t>
            </w:r>
            <w:r w:rsidR="00172F9F">
              <w:rPr>
                <w:rFonts w:eastAsia="仿宋_GB2312" w:hint="eastAsia"/>
                <w:sz w:val="24"/>
              </w:rPr>
              <w:t>研究</w:t>
            </w:r>
            <w:r w:rsidR="003A43E3">
              <w:rPr>
                <w:rFonts w:eastAsia="仿宋_GB2312" w:hint="eastAsia"/>
                <w:sz w:val="24"/>
              </w:rPr>
              <w:t>，发现</w:t>
            </w:r>
            <w:r w:rsidR="00754F74">
              <w:rPr>
                <w:rFonts w:eastAsia="仿宋_GB2312" w:hint="eastAsia"/>
                <w:sz w:val="24"/>
              </w:rPr>
              <w:t>中国家兔和欧洲家兔核苷酸多样性并没有显著差异，但都低于欧洲野生穴兔，系统发育分析显示</w:t>
            </w:r>
            <w:r w:rsidR="003A43E3">
              <w:rPr>
                <w:rFonts w:eastAsia="仿宋_GB2312" w:hint="eastAsia"/>
                <w:sz w:val="24"/>
              </w:rPr>
              <w:t>中国家兔和欧洲家兔均聚为一类，且与欧洲穴兔的距离较近，证实中国家兔起源于欧洲穴兔，支持中国家兔起源的“欧源说”，构建中国家兔种群历史动态，</w:t>
            </w:r>
            <w:r w:rsidR="003A43E3" w:rsidRPr="003A43E3">
              <w:rPr>
                <w:rFonts w:eastAsia="仿宋_GB2312" w:hint="eastAsia"/>
                <w:sz w:val="24"/>
              </w:rPr>
              <w:t>显示</w:t>
            </w:r>
            <w:r w:rsidR="003A43E3">
              <w:rPr>
                <w:rFonts w:eastAsia="仿宋_GB2312" w:hint="eastAsia"/>
                <w:sz w:val="24"/>
              </w:rPr>
              <w:t>家兔</w:t>
            </w:r>
            <w:r w:rsidR="003A43E3" w:rsidRPr="003A43E3">
              <w:rPr>
                <w:rFonts w:eastAsia="仿宋_GB2312" w:hint="eastAsia"/>
                <w:sz w:val="24"/>
              </w:rPr>
              <w:t>进入中国时间大约为</w:t>
            </w:r>
            <w:r w:rsidR="003A43E3" w:rsidRPr="003A43E3">
              <w:rPr>
                <w:rFonts w:eastAsia="仿宋_GB2312" w:hint="eastAsia"/>
                <w:sz w:val="24"/>
              </w:rPr>
              <w:t>658</w:t>
            </w:r>
            <w:r w:rsidR="003A43E3" w:rsidRPr="003A43E3">
              <w:rPr>
                <w:rFonts w:eastAsia="仿宋_GB2312" w:hint="eastAsia"/>
                <w:sz w:val="24"/>
              </w:rPr>
              <w:t>年前，证实了中国家兔</w:t>
            </w:r>
            <w:r w:rsidR="003A43E3">
              <w:rPr>
                <w:rFonts w:eastAsia="仿宋_GB2312" w:hint="eastAsia"/>
                <w:sz w:val="24"/>
              </w:rPr>
              <w:t>由</w:t>
            </w:r>
            <w:r w:rsidR="003A43E3" w:rsidRPr="003A43E3">
              <w:rPr>
                <w:rFonts w:eastAsia="仿宋_GB2312" w:hint="eastAsia"/>
                <w:sz w:val="24"/>
              </w:rPr>
              <w:t>近期传入中国的结论</w:t>
            </w:r>
            <w:r w:rsidR="003A43E3">
              <w:rPr>
                <w:rFonts w:eastAsia="仿宋_GB2312" w:hint="eastAsia"/>
                <w:sz w:val="24"/>
              </w:rPr>
              <w:t>。</w:t>
            </w:r>
          </w:p>
          <w:p w14:paraId="38ED2818" w14:textId="32EBC52D" w:rsidR="003F330B" w:rsidRDefault="003F330B" w:rsidP="00753AEE">
            <w:pPr>
              <w:rPr>
                <w:rFonts w:eastAsia="仿宋_GB2312"/>
                <w:sz w:val="24"/>
              </w:rPr>
            </w:pPr>
            <w:r>
              <w:rPr>
                <w:rFonts w:eastAsia="仿宋_GB2312" w:hint="eastAsia"/>
                <w:sz w:val="24"/>
              </w:rPr>
              <w:t>（</w:t>
            </w:r>
            <w:r>
              <w:rPr>
                <w:rFonts w:eastAsia="仿宋_GB2312" w:hint="eastAsia"/>
                <w:sz w:val="24"/>
              </w:rPr>
              <w:t>3</w:t>
            </w:r>
            <w:r>
              <w:rPr>
                <w:rFonts w:eastAsia="仿宋_GB2312" w:hint="eastAsia"/>
                <w:sz w:val="24"/>
              </w:rPr>
              <w:t>）</w:t>
            </w:r>
            <w:r w:rsidR="003A43E3">
              <w:rPr>
                <w:rFonts w:eastAsia="仿宋_GB2312" w:hint="eastAsia"/>
                <w:sz w:val="24"/>
              </w:rPr>
              <w:t>围绕家兔毛色和体重等重要经济性状，通过</w:t>
            </w:r>
            <w:r w:rsidR="003A43E3">
              <w:rPr>
                <w:rFonts w:eastAsia="仿宋_GB2312" w:hint="eastAsia"/>
                <w:sz w:val="24"/>
              </w:rPr>
              <w:t>GWAS</w:t>
            </w:r>
            <w:r w:rsidR="003A43E3">
              <w:rPr>
                <w:rFonts w:eastAsia="仿宋_GB2312" w:hint="eastAsia"/>
                <w:sz w:val="24"/>
              </w:rPr>
              <w:t>和选择信号分析，鉴定了</w:t>
            </w:r>
            <w:r w:rsidR="003A43E3">
              <w:rPr>
                <w:rFonts w:eastAsia="仿宋_GB2312" w:hint="eastAsia"/>
                <w:sz w:val="24"/>
              </w:rPr>
              <w:t>1</w:t>
            </w:r>
            <w:r w:rsidR="003A43E3">
              <w:rPr>
                <w:rFonts w:eastAsia="仿宋_GB2312" w:hint="eastAsia"/>
                <w:sz w:val="24"/>
              </w:rPr>
              <w:t>号染色体的</w:t>
            </w:r>
            <w:r w:rsidR="003A43E3" w:rsidRPr="00BB0ADC">
              <w:rPr>
                <w:rFonts w:eastAsia="仿宋_GB2312" w:hint="eastAsia"/>
                <w:i/>
                <w:iCs/>
                <w:sz w:val="24"/>
              </w:rPr>
              <w:t>TYR</w:t>
            </w:r>
            <w:r w:rsidR="003A43E3">
              <w:rPr>
                <w:rFonts w:eastAsia="仿宋_GB2312" w:hint="eastAsia"/>
                <w:sz w:val="24"/>
              </w:rPr>
              <w:t>基因的一个错义突变是白毛和灰毛表型变异的潜在原因突变</w:t>
            </w:r>
            <w:r w:rsidR="00172F9F">
              <w:rPr>
                <w:rFonts w:eastAsia="仿宋_GB2312" w:hint="eastAsia"/>
                <w:sz w:val="24"/>
              </w:rPr>
              <w:t>，并鉴定了影响家兔体重的重要候选基因</w:t>
            </w:r>
            <w:r w:rsidR="00082845" w:rsidRPr="00BB0ADC">
              <w:rPr>
                <w:rFonts w:eastAsia="仿宋_GB2312" w:hint="eastAsia"/>
                <w:i/>
                <w:iCs/>
                <w:sz w:val="24"/>
              </w:rPr>
              <w:t>AGPS</w:t>
            </w:r>
            <w:r w:rsidR="00082845">
              <w:rPr>
                <w:rFonts w:eastAsia="仿宋_GB2312" w:hint="eastAsia"/>
                <w:sz w:val="24"/>
              </w:rPr>
              <w:t>、</w:t>
            </w:r>
            <w:r w:rsidR="00082845" w:rsidRPr="00BB0ADC">
              <w:rPr>
                <w:rFonts w:eastAsia="仿宋_GB2312"/>
                <w:i/>
                <w:iCs/>
                <w:sz w:val="24"/>
              </w:rPr>
              <w:t>LIPN</w:t>
            </w:r>
            <w:r w:rsidR="00835220" w:rsidRPr="00835220">
              <w:rPr>
                <w:rFonts w:eastAsia="仿宋_GB2312" w:hint="eastAsia"/>
                <w:sz w:val="24"/>
              </w:rPr>
              <w:t>，</w:t>
            </w:r>
            <w:r w:rsidR="00835220">
              <w:rPr>
                <w:rFonts w:eastAsia="仿宋_GB2312" w:hint="eastAsia"/>
                <w:sz w:val="24"/>
              </w:rPr>
              <w:t>鉴定了黄毛表型的关键基因</w:t>
            </w:r>
            <w:r w:rsidR="00835220" w:rsidRPr="00835220">
              <w:rPr>
                <w:rFonts w:eastAsia="仿宋_GB2312"/>
                <w:i/>
                <w:iCs/>
                <w:sz w:val="24"/>
              </w:rPr>
              <w:t>SNAI2</w:t>
            </w:r>
            <w:r w:rsidR="00835220">
              <w:rPr>
                <w:rFonts w:eastAsia="仿宋_GB2312" w:hint="eastAsia"/>
                <w:sz w:val="24"/>
              </w:rPr>
              <w:t>和</w:t>
            </w:r>
            <w:r w:rsidR="00835220" w:rsidRPr="00835220">
              <w:rPr>
                <w:rFonts w:eastAsia="仿宋_GB2312" w:hint="eastAsia"/>
                <w:i/>
                <w:iCs/>
                <w:sz w:val="24"/>
              </w:rPr>
              <w:t>ASIP</w:t>
            </w:r>
            <w:r w:rsidR="00BC0F3C">
              <w:rPr>
                <w:rFonts w:eastAsia="仿宋_GB2312" w:hint="eastAsia"/>
                <w:sz w:val="24"/>
              </w:rPr>
              <w:t>。</w:t>
            </w:r>
          </w:p>
          <w:p w14:paraId="42C2C256" w14:textId="5F1CC3B1" w:rsidR="003A43E3" w:rsidRDefault="003A43E3" w:rsidP="00753AEE">
            <w:pPr>
              <w:rPr>
                <w:rFonts w:eastAsia="仿宋_GB2312"/>
                <w:sz w:val="24"/>
              </w:rPr>
            </w:pPr>
            <w:r>
              <w:rPr>
                <w:rFonts w:eastAsia="仿宋_GB2312" w:hint="eastAsia"/>
                <w:sz w:val="24"/>
              </w:rPr>
              <w:t>（</w:t>
            </w:r>
            <w:r>
              <w:rPr>
                <w:rFonts w:eastAsia="仿宋_GB2312" w:hint="eastAsia"/>
                <w:sz w:val="24"/>
              </w:rPr>
              <w:t>4</w:t>
            </w:r>
            <w:r>
              <w:rPr>
                <w:rFonts w:eastAsia="仿宋_GB2312" w:hint="eastAsia"/>
                <w:sz w:val="24"/>
              </w:rPr>
              <w:t>）</w:t>
            </w:r>
            <w:r w:rsidR="00172F9F">
              <w:rPr>
                <w:rFonts w:eastAsia="仿宋_GB2312" w:hint="eastAsia"/>
                <w:sz w:val="24"/>
              </w:rPr>
              <w:t>首次</w:t>
            </w:r>
            <w:r>
              <w:rPr>
                <w:rFonts w:eastAsia="仿宋_GB2312" w:hint="eastAsia"/>
                <w:sz w:val="24"/>
              </w:rPr>
              <w:t>构建了中国家兔品种的基因组</w:t>
            </w:r>
            <w:r w:rsidR="004F17AB">
              <w:rPr>
                <w:rFonts w:eastAsia="仿宋_GB2312" w:hint="eastAsia"/>
                <w:sz w:val="24"/>
              </w:rPr>
              <w:t>结构变异</w:t>
            </w:r>
            <w:r>
              <w:rPr>
                <w:rFonts w:eastAsia="仿宋_GB2312" w:hint="eastAsia"/>
                <w:sz w:val="24"/>
              </w:rPr>
              <w:t>图谱，并对基因组</w:t>
            </w:r>
            <w:r w:rsidR="004F17AB">
              <w:rPr>
                <w:rFonts w:eastAsia="仿宋_GB2312" w:hint="eastAsia"/>
                <w:sz w:val="24"/>
              </w:rPr>
              <w:t>结构变异</w:t>
            </w:r>
            <w:r>
              <w:rPr>
                <w:rFonts w:eastAsia="仿宋_GB2312" w:hint="eastAsia"/>
                <w:sz w:val="24"/>
              </w:rPr>
              <w:t>的功能进行了注释</w:t>
            </w:r>
            <w:r w:rsidR="004F17AB">
              <w:rPr>
                <w:rFonts w:eastAsia="仿宋_GB2312" w:hint="eastAsia"/>
                <w:sz w:val="24"/>
              </w:rPr>
              <w:t>，基于</w:t>
            </w:r>
            <w:r w:rsidR="00835220">
              <w:rPr>
                <w:rFonts w:eastAsia="仿宋_GB2312" w:hint="eastAsia"/>
                <w:sz w:val="24"/>
              </w:rPr>
              <w:t>结构变异信息，进行了中国地方家兔品种的群体遗传学分析</w:t>
            </w:r>
            <w:r>
              <w:rPr>
                <w:rFonts w:eastAsia="仿宋_GB2312" w:hint="eastAsia"/>
                <w:sz w:val="24"/>
              </w:rPr>
              <w:t>。</w:t>
            </w:r>
          </w:p>
          <w:p w14:paraId="404B2C3B" w14:textId="03B4447E" w:rsidR="00B3667E" w:rsidRPr="00B3667E" w:rsidRDefault="00B3667E" w:rsidP="00B735E0">
            <w:pPr>
              <w:ind w:firstLineChars="200" w:firstLine="482"/>
              <w:rPr>
                <w:rFonts w:eastAsia="仿宋_GB2312"/>
                <w:b/>
                <w:bCs/>
                <w:sz w:val="24"/>
              </w:rPr>
            </w:pPr>
            <w:r w:rsidRPr="00B3667E">
              <w:rPr>
                <w:rFonts w:eastAsia="仿宋_GB2312" w:hint="eastAsia"/>
                <w:b/>
                <w:bCs/>
                <w:sz w:val="24"/>
              </w:rPr>
              <w:t>方向二：</w:t>
            </w:r>
            <w:r w:rsidR="00AA52B5" w:rsidRPr="00AA52B5">
              <w:rPr>
                <w:rFonts w:eastAsia="仿宋_GB2312" w:hint="eastAsia"/>
                <w:b/>
                <w:bCs/>
                <w:sz w:val="24"/>
              </w:rPr>
              <w:t>家兔肌内脂肪沉积的分子调控机制</w:t>
            </w:r>
          </w:p>
          <w:p w14:paraId="38A015D5" w14:textId="70AAE8E9" w:rsidR="00217B3D" w:rsidRPr="00110575" w:rsidRDefault="00005FEA" w:rsidP="00051E7D">
            <w:pPr>
              <w:ind w:firstLineChars="200" w:firstLine="480"/>
              <w:rPr>
                <w:rFonts w:eastAsia="仿宋_GB2312"/>
                <w:sz w:val="24"/>
              </w:rPr>
            </w:pPr>
            <w:r>
              <w:rPr>
                <w:rFonts w:eastAsia="仿宋_GB2312" w:hint="eastAsia"/>
                <w:sz w:val="24"/>
              </w:rPr>
              <w:t>以</w:t>
            </w:r>
            <w:r w:rsidR="00753AEE">
              <w:rPr>
                <w:rFonts w:eastAsia="仿宋_GB2312" w:hint="eastAsia"/>
                <w:sz w:val="24"/>
              </w:rPr>
              <w:t>伊高乐肉兔和獭兔为研究对象</w:t>
            </w:r>
            <w:r w:rsidR="00A6792D">
              <w:rPr>
                <w:rFonts w:eastAsia="仿宋_GB2312" w:hint="eastAsia"/>
                <w:sz w:val="24"/>
              </w:rPr>
              <w:t>，</w:t>
            </w:r>
            <w:r w:rsidR="00753AEE">
              <w:rPr>
                <w:rFonts w:eastAsia="仿宋_GB2312" w:hint="eastAsia"/>
                <w:sz w:val="24"/>
              </w:rPr>
              <w:t>分析和比较不同品种和不同时期家兔的肉质性状特征，</w:t>
            </w:r>
            <w:r w:rsidR="00A6792D">
              <w:rPr>
                <w:rFonts w:eastAsia="仿宋_GB2312" w:hint="eastAsia"/>
                <w:sz w:val="24"/>
              </w:rPr>
              <w:t>聚焦</w:t>
            </w:r>
            <w:r w:rsidR="00753AEE">
              <w:rPr>
                <w:rFonts w:eastAsia="仿宋_GB2312" w:hint="eastAsia"/>
                <w:sz w:val="24"/>
              </w:rPr>
              <w:t>影响獭兔和肉兔肉品质的关键指标</w:t>
            </w:r>
            <w:r w:rsidR="00753AEE" w:rsidRPr="00753AEE">
              <w:rPr>
                <w:rFonts w:eastAsia="仿宋_GB2312" w:hint="eastAsia"/>
                <w:sz w:val="24"/>
              </w:rPr>
              <w:t>肌内脂肪</w:t>
            </w:r>
            <w:r w:rsidR="00753AEE">
              <w:rPr>
                <w:rFonts w:eastAsia="仿宋_GB2312" w:hint="eastAsia"/>
                <w:sz w:val="24"/>
              </w:rPr>
              <w:t>含量的差异</w:t>
            </w:r>
            <w:r w:rsidR="00A6792D">
              <w:rPr>
                <w:rFonts w:eastAsia="仿宋_GB2312" w:hint="eastAsia"/>
                <w:sz w:val="24"/>
              </w:rPr>
              <w:t>，综合运用</w:t>
            </w:r>
            <w:r w:rsidR="00753AEE">
              <w:rPr>
                <w:rFonts w:eastAsia="仿宋_GB2312" w:hint="eastAsia"/>
                <w:sz w:val="24"/>
              </w:rPr>
              <w:t>全转录组学和分子生物学</w:t>
            </w:r>
            <w:r w:rsidR="00A6792D">
              <w:rPr>
                <w:rFonts w:eastAsia="仿宋_GB2312" w:hint="eastAsia"/>
                <w:sz w:val="24"/>
              </w:rPr>
              <w:t>等手段，开展</w:t>
            </w:r>
            <w:r w:rsidR="00753AEE">
              <w:rPr>
                <w:rFonts w:eastAsia="仿宋_GB2312" w:hint="eastAsia"/>
                <w:sz w:val="24"/>
              </w:rPr>
              <w:t>家兔</w:t>
            </w:r>
            <w:r w:rsidR="00753AEE" w:rsidRPr="00753AEE">
              <w:rPr>
                <w:rFonts w:eastAsia="仿宋_GB2312" w:hint="eastAsia"/>
                <w:sz w:val="24"/>
              </w:rPr>
              <w:t>肌内脂肪沉积的分子调控机制</w:t>
            </w:r>
            <w:r w:rsidR="00A6792D">
              <w:rPr>
                <w:rFonts w:eastAsia="仿宋_GB2312" w:hint="eastAsia"/>
                <w:sz w:val="24"/>
              </w:rPr>
              <w:t>，取得以下研究</w:t>
            </w:r>
            <w:r w:rsidR="00110575" w:rsidRPr="00110575">
              <w:rPr>
                <w:rFonts w:eastAsia="仿宋_GB2312" w:hint="eastAsia"/>
                <w:sz w:val="24"/>
              </w:rPr>
              <w:t>结果</w:t>
            </w:r>
            <w:r w:rsidR="00A6792D" w:rsidRPr="00110575">
              <w:rPr>
                <w:rFonts w:eastAsia="仿宋_GB2312" w:hint="eastAsia"/>
                <w:sz w:val="24"/>
              </w:rPr>
              <w:t>：</w:t>
            </w:r>
          </w:p>
          <w:p w14:paraId="1FADEAF1" w14:textId="31131DF4" w:rsidR="00830386" w:rsidRPr="00110575" w:rsidRDefault="00110575" w:rsidP="00110575">
            <w:pPr>
              <w:rPr>
                <w:rFonts w:eastAsia="仿宋_GB2312"/>
                <w:sz w:val="24"/>
              </w:rPr>
            </w:pPr>
            <w:r>
              <w:rPr>
                <w:rFonts w:eastAsia="仿宋_GB2312" w:hint="eastAsia"/>
                <w:sz w:val="24"/>
              </w:rPr>
              <w:t>（</w:t>
            </w:r>
            <w:r>
              <w:rPr>
                <w:rFonts w:eastAsia="仿宋_GB2312" w:hint="eastAsia"/>
                <w:sz w:val="24"/>
              </w:rPr>
              <w:t>1</w:t>
            </w:r>
            <w:r>
              <w:rPr>
                <w:rFonts w:eastAsia="仿宋_GB2312" w:hint="eastAsia"/>
                <w:sz w:val="24"/>
              </w:rPr>
              <w:t>）</w:t>
            </w:r>
            <w:r w:rsidRPr="00110575">
              <w:rPr>
                <w:rFonts w:eastAsia="仿宋_GB2312" w:hint="eastAsia"/>
                <w:sz w:val="24"/>
              </w:rPr>
              <w:t>表型分析显示獭兔肌内脂肪含量显著高于肉兔，且同一品种内，肌内脂肪含量随着日龄增加而不断增加。</w:t>
            </w:r>
          </w:p>
          <w:p w14:paraId="16176B68" w14:textId="2E41B8E3" w:rsidR="00110575" w:rsidRDefault="00110575" w:rsidP="00110575">
            <w:pPr>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w:t>
            </w:r>
            <w:r w:rsidRPr="00110575">
              <w:rPr>
                <w:rFonts w:eastAsia="仿宋_GB2312" w:hint="eastAsia"/>
                <w:sz w:val="24"/>
              </w:rPr>
              <w:t>通过</w:t>
            </w:r>
            <w:r>
              <w:rPr>
                <w:rFonts w:eastAsia="仿宋_GB2312" w:hint="eastAsia"/>
                <w:sz w:val="24"/>
              </w:rPr>
              <w:t>全转录组</w:t>
            </w:r>
            <w:r w:rsidR="00BC0F3C">
              <w:rPr>
                <w:rFonts w:eastAsia="仿宋_GB2312" w:hint="eastAsia"/>
                <w:sz w:val="24"/>
              </w:rPr>
              <w:t>测序对影响肌内脂肪含量的</w:t>
            </w:r>
            <w:r w:rsidR="00BC0F3C">
              <w:rPr>
                <w:rFonts w:eastAsia="仿宋_GB2312" w:hint="eastAsia"/>
                <w:sz w:val="24"/>
              </w:rPr>
              <w:t>mRNA</w:t>
            </w:r>
            <w:r w:rsidR="00BC0F3C">
              <w:rPr>
                <w:rFonts w:eastAsia="仿宋_GB2312" w:hint="eastAsia"/>
                <w:sz w:val="24"/>
              </w:rPr>
              <w:t>、</w:t>
            </w:r>
            <w:r w:rsidR="00BC0F3C">
              <w:rPr>
                <w:rFonts w:eastAsia="仿宋_GB2312" w:hint="eastAsia"/>
                <w:sz w:val="24"/>
              </w:rPr>
              <w:t>l</w:t>
            </w:r>
            <w:r w:rsidR="00BC0F3C">
              <w:rPr>
                <w:rFonts w:eastAsia="仿宋_GB2312"/>
                <w:sz w:val="24"/>
              </w:rPr>
              <w:t>nc</w:t>
            </w:r>
            <w:r w:rsidR="00BC0F3C">
              <w:rPr>
                <w:rFonts w:eastAsia="仿宋_GB2312" w:hint="eastAsia"/>
                <w:sz w:val="24"/>
              </w:rPr>
              <w:t>RNA</w:t>
            </w:r>
            <w:r w:rsidR="00BC0F3C">
              <w:rPr>
                <w:rFonts w:eastAsia="仿宋_GB2312" w:hint="eastAsia"/>
                <w:sz w:val="24"/>
              </w:rPr>
              <w:t>、</w:t>
            </w:r>
            <w:r w:rsidR="00BC0F3C">
              <w:rPr>
                <w:rFonts w:eastAsia="仿宋_GB2312" w:hint="eastAsia"/>
                <w:sz w:val="24"/>
              </w:rPr>
              <w:t>miRNA</w:t>
            </w:r>
            <w:r w:rsidR="00BC0F3C">
              <w:rPr>
                <w:rFonts w:eastAsia="仿宋_GB2312" w:hint="eastAsia"/>
                <w:sz w:val="24"/>
              </w:rPr>
              <w:t>进行筛选</w:t>
            </w:r>
            <w:r>
              <w:rPr>
                <w:rFonts w:eastAsia="仿宋_GB2312" w:hint="eastAsia"/>
                <w:sz w:val="24"/>
              </w:rPr>
              <w:t>，鉴定了</w:t>
            </w:r>
            <w:r w:rsidR="00BC0F3C">
              <w:rPr>
                <w:rFonts w:eastAsia="仿宋_GB2312" w:hint="eastAsia"/>
                <w:sz w:val="24"/>
              </w:rPr>
              <w:t>一系列调控肌内脂肪含量的分子标记和基因，并对关键的通路进行了分子生物学验证</w:t>
            </w:r>
            <w:r w:rsidR="00172F9F">
              <w:rPr>
                <w:rFonts w:eastAsia="仿宋_GB2312" w:hint="eastAsia"/>
                <w:sz w:val="24"/>
              </w:rPr>
              <w:t>，</w:t>
            </w:r>
            <w:r w:rsidR="00172F9F">
              <w:rPr>
                <w:rFonts w:eastAsia="仿宋_GB2312" w:hint="eastAsia"/>
                <w:sz w:val="24"/>
              </w:rPr>
              <w:t>ce</w:t>
            </w:r>
            <w:r w:rsidR="00172F9F">
              <w:rPr>
                <w:rFonts w:eastAsia="仿宋_GB2312"/>
                <w:sz w:val="24"/>
              </w:rPr>
              <w:t>RNA</w:t>
            </w:r>
            <w:r w:rsidR="00172F9F">
              <w:rPr>
                <w:rFonts w:eastAsia="仿宋_GB2312" w:hint="eastAsia"/>
                <w:sz w:val="24"/>
              </w:rPr>
              <w:t>分析构建了影响肌内脂肪含量的</w:t>
            </w:r>
            <w:r w:rsidR="00172F9F" w:rsidRPr="00172F9F">
              <w:rPr>
                <w:rFonts w:eastAsia="仿宋_GB2312" w:hint="eastAsia"/>
                <w:sz w:val="24"/>
              </w:rPr>
              <w:t>差异表达</w:t>
            </w:r>
            <w:r w:rsidR="00172F9F" w:rsidRPr="00172F9F">
              <w:rPr>
                <w:rFonts w:eastAsia="仿宋_GB2312" w:hint="eastAsia"/>
                <w:sz w:val="24"/>
              </w:rPr>
              <w:t>LncRNAs</w:t>
            </w:r>
            <w:r w:rsidR="00172F9F" w:rsidRPr="00172F9F">
              <w:rPr>
                <w:rFonts w:eastAsia="仿宋_GB2312" w:hint="eastAsia"/>
                <w:sz w:val="24"/>
              </w:rPr>
              <w:t>、</w:t>
            </w:r>
            <w:r w:rsidR="00172F9F" w:rsidRPr="00172F9F">
              <w:rPr>
                <w:rFonts w:eastAsia="仿宋_GB2312" w:hint="eastAsia"/>
                <w:sz w:val="24"/>
              </w:rPr>
              <w:t>miRNAs</w:t>
            </w:r>
            <w:r w:rsidR="00172F9F" w:rsidRPr="00172F9F">
              <w:rPr>
                <w:rFonts w:eastAsia="仿宋_GB2312" w:hint="eastAsia"/>
                <w:sz w:val="24"/>
              </w:rPr>
              <w:t>和</w:t>
            </w:r>
            <w:r w:rsidR="00172F9F" w:rsidRPr="00172F9F">
              <w:rPr>
                <w:rFonts w:eastAsia="仿宋_GB2312" w:hint="eastAsia"/>
                <w:sz w:val="24"/>
              </w:rPr>
              <w:t>mRNAs</w:t>
            </w:r>
            <w:r w:rsidR="00172F9F" w:rsidRPr="00172F9F">
              <w:rPr>
                <w:rFonts w:eastAsia="仿宋_GB2312" w:hint="eastAsia"/>
                <w:sz w:val="24"/>
              </w:rPr>
              <w:t>的调控网络</w:t>
            </w:r>
            <w:r w:rsidR="00BC0F3C">
              <w:rPr>
                <w:rFonts w:eastAsia="仿宋_GB2312" w:hint="eastAsia"/>
                <w:sz w:val="24"/>
              </w:rPr>
              <w:t>。</w:t>
            </w:r>
          </w:p>
          <w:p w14:paraId="1B804076" w14:textId="2C5919F7" w:rsidR="00110575" w:rsidRPr="004F17AB" w:rsidRDefault="004F17AB" w:rsidP="004F17AB">
            <w:pPr>
              <w:ind w:firstLineChars="100" w:firstLine="241"/>
              <w:rPr>
                <w:rFonts w:eastAsia="仿宋_GB2312"/>
                <w:b/>
                <w:bCs/>
                <w:sz w:val="24"/>
              </w:rPr>
            </w:pPr>
            <w:r w:rsidRPr="004F17AB">
              <w:rPr>
                <w:rFonts w:eastAsia="仿宋_GB2312" w:hint="eastAsia"/>
                <w:b/>
                <w:bCs/>
                <w:sz w:val="24"/>
              </w:rPr>
              <w:t>方向三：</w:t>
            </w:r>
            <w:r>
              <w:rPr>
                <w:rFonts w:eastAsia="仿宋_GB2312" w:hint="eastAsia"/>
                <w:b/>
                <w:bCs/>
                <w:sz w:val="24"/>
              </w:rPr>
              <w:t>林麝基因组组装和泌香机制的多组学研究</w:t>
            </w:r>
          </w:p>
          <w:p w14:paraId="381827F0" w14:textId="43A6122A" w:rsidR="00110575" w:rsidRPr="00110575" w:rsidRDefault="00835220" w:rsidP="00110575">
            <w:pPr>
              <w:rPr>
                <w:rFonts w:eastAsia="仿宋_GB2312" w:hint="eastAsia"/>
                <w:color w:val="FF0000"/>
                <w:sz w:val="24"/>
              </w:rPr>
            </w:pPr>
            <w:r>
              <w:rPr>
                <w:rFonts w:eastAsia="仿宋_GB2312" w:hint="eastAsia"/>
                <w:color w:val="FF0000"/>
                <w:sz w:val="24"/>
              </w:rPr>
              <w:t xml:space="preserve"> </w:t>
            </w:r>
            <w:r>
              <w:rPr>
                <w:rFonts w:eastAsia="仿宋_GB2312"/>
                <w:color w:val="FF0000"/>
                <w:sz w:val="24"/>
              </w:rPr>
              <w:t xml:space="preserve">  </w:t>
            </w:r>
            <w:r w:rsidRPr="00835220">
              <w:rPr>
                <w:rFonts w:eastAsia="仿宋_GB2312" w:hint="eastAsia"/>
                <w:sz w:val="24"/>
              </w:rPr>
              <w:t>基于</w:t>
            </w:r>
            <w:r w:rsidRPr="00AA52B5">
              <w:rPr>
                <w:rFonts w:eastAsia="仿宋_GB2312"/>
                <w:sz w:val="24"/>
              </w:rPr>
              <w:t>PacBio HiFi</w:t>
            </w:r>
            <w:r>
              <w:rPr>
                <w:rFonts w:eastAsia="仿宋_GB2312" w:hint="eastAsia"/>
                <w:sz w:val="24"/>
              </w:rPr>
              <w:t>、</w:t>
            </w:r>
            <w:r>
              <w:rPr>
                <w:rFonts w:eastAsia="仿宋_GB2312" w:hint="eastAsia"/>
                <w:sz w:val="24"/>
              </w:rPr>
              <w:t>HiC</w:t>
            </w:r>
            <w:r>
              <w:rPr>
                <w:rFonts w:eastAsia="仿宋_GB2312" w:hint="eastAsia"/>
                <w:sz w:val="24"/>
              </w:rPr>
              <w:t>数据，二代基因组重测序和转录组数据，首次组装了林麝常染色体水平的基因组，并进行了基因注释，</w:t>
            </w:r>
            <w:r w:rsidR="00B93CFA">
              <w:rPr>
                <w:rFonts w:eastAsia="仿宋_GB2312" w:hint="eastAsia"/>
                <w:sz w:val="24"/>
              </w:rPr>
              <w:t>同时基于多组学技术开展林麝的泌香机制研究。</w:t>
            </w:r>
          </w:p>
        </w:tc>
      </w:tr>
    </w:tbl>
    <w:p w14:paraId="30331104" w14:textId="4926CC99" w:rsidR="00F96931" w:rsidRPr="00DC03D9" w:rsidRDefault="00B63EF6" w:rsidP="00F96931">
      <w:pPr>
        <w:rPr>
          <w:rFonts w:eastAsia="仿宋_GB2312"/>
          <w:sz w:val="28"/>
          <w:szCs w:val="28"/>
        </w:rPr>
      </w:pPr>
      <w:r w:rsidRPr="00DC03D9">
        <w:rPr>
          <w:rFonts w:eastAsia="仿宋_GB2312"/>
          <w:sz w:val="28"/>
          <w:szCs w:val="28"/>
        </w:rPr>
        <w:t>五</w:t>
      </w:r>
      <w:r w:rsidR="00F96931" w:rsidRPr="00DC03D9">
        <w:rPr>
          <w:rFonts w:eastAsia="仿宋_GB2312"/>
          <w:sz w:val="28"/>
          <w:szCs w:val="28"/>
        </w:rPr>
        <w:t>、省部级以上研究课题情况（限</w:t>
      </w:r>
      <w:r w:rsidR="002043A2" w:rsidRPr="00DC03D9">
        <w:rPr>
          <w:rFonts w:eastAsia="仿宋_GB2312"/>
          <w:sz w:val="28"/>
          <w:szCs w:val="28"/>
        </w:rPr>
        <w:t>本人</w:t>
      </w:r>
      <w:r w:rsidR="00F96931" w:rsidRPr="00DC03D9">
        <w:rPr>
          <w:rFonts w:eastAsia="仿宋_GB2312"/>
          <w:bCs/>
          <w:color w:val="000000"/>
          <w:sz w:val="28"/>
          <w:szCs w:val="28"/>
        </w:rPr>
        <w:t>主持的研究课题</w:t>
      </w:r>
      <w:r w:rsidR="00F96931" w:rsidRPr="00DC03D9">
        <w:rPr>
          <w:rFonts w:eastAsia="仿宋_GB2312"/>
          <w:sz w:val="28"/>
          <w:szCs w:val="28"/>
        </w:rPr>
        <w:t>）</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1"/>
      </w:tblGrid>
      <w:tr w:rsidR="00F96931" w:rsidRPr="00DC03D9" w14:paraId="08AC5E0E" w14:textId="77777777" w:rsidTr="00BF426C">
        <w:trPr>
          <w:jc w:val="center"/>
        </w:trPr>
        <w:tc>
          <w:tcPr>
            <w:tcW w:w="0" w:type="auto"/>
            <w:vAlign w:val="center"/>
          </w:tcPr>
          <w:p w14:paraId="4B9132BE" w14:textId="1C548A94" w:rsidR="00812D0F" w:rsidRPr="00DC03D9" w:rsidRDefault="002C4803" w:rsidP="00812D0F">
            <w:pPr>
              <w:jc w:val="left"/>
              <w:rPr>
                <w:rFonts w:eastAsia="仿宋_GB2312"/>
                <w:b/>
                <w:color w:val="404040" w:themeColor="text1" w:themeTint="BF"/>
                <w:sz w:val="24"/>
                <w:shd w:val="pct15" w:color="auto" w:fill="FFFFFF"/>
              </w:rPr>
            </w:pPr>
            <w:bookmarkStart w:id="0" w:name="OLE_LINK1"/>
            <w:bookmarkStart w:id="1" w:name="OLE_LINK2"/>
            <w:r w:rsidRPr="00DC03D9">
              <w:rPr>
                <w:rFonts w:eastAsia="仿宋_GB2312"/>
                <w:b/>
                <w:color w:val="404040" w:themeColor="text1" w:themeTint="BF"/>
                <w:sz w:val="24"/>
                <w:shd w:val="pct15" w:color="auto" w:fill="FFFFFF"/>
              </w:rPr>
              <w:t>请按照课题名称；课题来源；总经费；到位经费；主持人；起止年月顺序填写。</w:t>
            </w:r>
          </w:p>
          <w:p w14:paraId="5C0F80EE" w14:textId="77777777" w:rsidR="00913B06" w:rsidRPr="00DC03D9" w:rsidRDefault="00913B06" w:rsidP="00055CAE">
            <w:pPr>
              <w:rPr>
                <w:rFonts w:eastAsia="仿宋_GB2312"/>
                <w:sz w:val="24"/>
              </w:rPr>
            </w:pPr>
          </w:p>
          <w:bookmarkEnd w:id="0"/>
          <w:bookmarkEnd w:id="1"/>
          <w:p w14:paraId="637818C3" w14:textId="3C614A00" w:rsidR="009F50AF" w:rsidRPr="009F50AF" w:rsidRDefault="00405D4A" w:rsidP="009F50AF">
            <w:pPr>
              <w:ind w:firstLineChars="200" w:firstLine="480"/>
              <w:rPr>
                <w:rFonts w:eastAsia="仿宋_GB2312"/>
                <w:sz w:val="24"/>
              </w:rPr>
            </w:pPr>
            <w:r>
              <w:rPr>
                <w:rFonts w:eastAsia="仿宋_GB2312"/>
                <w:sz w:val="24"/>
              </w:rPr>
              <w:t>1</w:t>
            </w:r>
            <w:r w:rsidR="009F50AF" w:rsidRPr="009F50AF">
              <w:rPr>
                <w:rFonts w:eastAsia="仿宋_GB2312" w:hint="eastAsia"/>
                <w:sz w:val="24"/>
              </w:rPr>
              <w:t>.</w:t>
            </w:r>
            <w:r w:rsidR="003B4D25" w:rsidRPr="003B4D25">
              <w:rPr>
                <w:rFonts w:eastAsia="仿宋_GB2312" w:hint="eastAsia"/>
                <w:sz w:val="24"/>
              </w:rPr>
              <w:t>基于全基因组关联分析鉴定林麝泌香量的关键基因和分子标记，</w:t>
            </w:r>
            <w:r w:rsidR="0072186A" w:rsidRPr="003B4D25">
              <w:rPr>
                <w:rFonts w:eastAsia="仿宋_GB2312" w:hint="eastAsia"/>
                <w:sz w:val="24"/>
              </w:rPr>
              <w:t>陕西省重点研发计划</w:t>
            </w:r>
            <w:r w:rsidR="003B4D25" w:rsidRPr="003B4D25">
              <w:rPr>
                <w:rFonts w:eastAsia="仿宋_GB2312" w:hint="eastAsia"/>
                <w:sz w:val="24"/>
              </w:rPr>
              <w:t>，</w:t>
            </w:r>
            <w:r w:rsidR="003B4D25" w:rsidRPr="003B4D25">
              <w:rPr>
                <w:rFonts w:eastAsia="仿宋_GB2312" w:hint="eastAsia"/>
                <w:sz w:val="24"/>
              </w:rPr>
              <w:t>8</w:t>
            </w:r>
            <w:r w:rsidR="003B4D25" w:rsidRPr="003B4D25">
              <w:rPr>
                <w:rFonts w:eastAsia="仿宋_GB2312" w:hint="eastAsia"/>
                <w:sz w:val="24"/>
              </w:rPr>
              <w:t>万元，</w:t>
            </w:r>
            <w:r w:rsidR="0072186A" w:rsidRPr="003B4D25">
              <w:rPr>
                <w:rFonts w:eastAsia="仿宋_GB2312" w:hint="eastAsia"/>
                <w:sz w:val="24"/>
              </w:rPr>
              <w:t>8</w:t>
            </w:r>
            <w:r w:rsidR="0072186A" w:rsidRPr="003B4D25">
              <w:rPr>
                <w:rFonts w:eastAsia="仿宋_GB2312" w:hint="eastAsia"/>
                <w:sz w:val="24"/>
              </w:rPr>
              <w:t>万元</w:t>
            </w:r>
            <w:r w:rsidR="0072186A">
              <w:rPr>
                <w:rFonts w:eastAsia="仿宋_GB2312" w:hint="eastAsia"/>
                <w:sz w:val="24"/>
              </w:rPr>
              <w:t>，</w:t>
            </w:r>
            <w:r w:rsidR="0072186A" w:rsidRPr="003B4D25">
              <w:rPr>
                <w:rFonts w:eastAsia="仿宋_GB2312" w:hint="eastAsia"/>
                <w:sz w:val="24"/>
              </w:rPr>
              <w:t>主持</w:t>
            </w:r>
            <w:r w:rsidR="0072186A">
              <w:rPr>
                <w:rFonts w:eastAsia="仿宋_GB2312" w:hint="eastAsia"/>
                <w:sz w:val="24"/>
              </w:rPr>
              <w:t>，</w:t>
            </w:r>
            <w:r w:rsidR="0072186A" w:rsidRPr="003B4D25">
              <w:rPr>
                <w:rFonts w:eastAsia="仿宋_GB2312" w:hint="eastAsia"/>
                <w:sz w:val="24"/>
              </w:rPr>
              <w:t>2022</w:t>
            </w:r>
            <w:r w:rsidR="00150758">
              <w:rPr>
                <w:rFonts w:eastAsia="仿宋_GB2312"/>
                <w:sz w:val="24"/>
              </w:rPr>
              <w:t>.</w:t>
            </w:r>
            <w:r w:rsidR="0072186A" w:rsidRPr="003B4D25">
              <w:rPr>
                <w:rFonts w:eastAsia="仿宋_GB2312" w:hint="eastAsia"/>
                <w:sz w:val="24"/>
              </w:rPr>
              <w:t>01</w:t>
            </w:r>
            <w:r w:rsidR="0072186A">
              <w:rPr>
                <w:rFonts w:eastAsia="仿宋_GB2312" w:hint="eastAsia"/>
                <w:sz w:val="24"/>
              </w:rPr>
              <w:t>-</w:t>
            </w:r>
            <w:r w:rsidR="0072186A" w:rsidRPr="003B4D25">
              <w:rPr>
                <w:rFonts w:eastAsia="仿宋_GB2312" w:hint="eastAsia"/>
                <w:sz w:val="24"/>
              </w:rPr>
              <w:t>2023</w:t>
            </w:r>
            <w:r w:rsidR="00150758">
              <w:rPr>
                <w:rFonts w:eastAsia="仿宋_GB2312" w:hint="eastAsia"/>
                <w:sz w:val="24"/>
              </w:rPr>
              <w:t>.</w:t>
            </w:r>
            <w:r w:rsidR="0072186A" w:rsidRPr="003B4D25">
              <w:rPr>
                <w:rFonts w:eastAsia="仿宋_GB2312" w:hint="eastAsia"/>
                <w:sz w:val="24"/>
              </w:rPr>
              <w:t>12</w:t>
            </w:r>
            <w:r w:rsidR="0072186A">
              <w:rPr>
                <w:rFonts w:eastAsia="仿宋_GB2312" w:hint="eastAsia"/>
                <w:sz w:val="24"/>
              </w:rPr>
              <w:t>；</w:t>
            </w:r>
            <w:r w:rsidR="0072186A">
              <w:rPr>
                <w:rFonts w:eastAsia="仿宋_GB2312"/>
                <w:sz w:val="24"/>
              </w:rPr>
              <w:t xml:space="preserve"> </w:t>
            </w:r>
          </w:p>
          <w:p w14:paraId="591445D2" w14:textId="7B60A38F" w:rsidR="0072186A" w:rsidRDefault="0072186A" w:rsidP="0072186A">
            <w:pPr>
              <w:ind w:firstLineChars="200" w:firstLine="480"/>
              <w:rPr>
                <w:rFonts w:eastAsia="仿宋_GB2312"/>
                <w:sz w:val="24"/>
              </w:rPr>
            </w:pPr>
            <w:r>
              <w:rPr>
                <w:rFonts w:eastAsia="仿宋_GB2312"/>
                <w:sz w:val="24"/>
              </w:rPr>
              <w:t>2</w:t>
            </w:r>
            <w:r w:rsidRPr="009F50AF">
              <w:rPr>
                <w:rFonts w:eastAsia="仿宋_GB2312" w:hint="eastAsia"/>
                <w:sz w:val="24"/>
              </w:rPr>
              <w:t>.</w:t>
            </w:r>
            <w:r w:rsidRPr="0072186A">
              <w:rPr>
                <w:rFonts w:eastAsia="仿宋_GB2312" w:hint="eastAsia"/>
                <w:sz w:val="24"/>
              </w:rPr>
              <w:t>家兔重要性状的适应性进化和系统发育研究</w:t>
            </w:r>
            <w:r w:rsidRPr="003B4D25">
              <w:rPr>
                <w:rFonts w:eastAsia="仿宋_GB2312" w:hint="eastAsia"/>
                <w:sz w:val="24"/>
              </w:rPr>
              <w:t>，</w:t>
            </w:r>
            <w:r w:rsidRPr="0072186A">
              <w:rPr>
                <w:rFonts w:eastAsia="仿宋_GB2312" w:hint="eastAsia"/>
                <w:sz w:val="24"/>
              </w:rPr>
              <w:t>中央高校基本科研业务费</w:t>
            </w:r>
            <w:r w:rsidRPr="003B4D25">
              <w:rPr>
                <w:rFonts w:eastAsia="仿宋_GB2312" w:hint="eastAsia"/>
                <w:sz w:val="24"/>
              </w:rPr>
              <w:t>，</w:t>
            </w:r>
            <w:r>
              <w:rPr>
                <w:rFonts w:eastAsia="仿宋_GB2312"/>
                <w:sz w:val="24"/>
              </w:rPr>
              <w:t>20</w:t>
            </w:r>
            <w:r w:rsidRPr="003B4D25">
              <w:rPr>
                <w:rFonts w:eastAsia="仿宋_GB2312" w:hint="eastAsia"/>
                <w:sz w:val="24"/>
              </w:rPr>
              <w:lastRenderedPageBreak/>
              <w:t>万元，</w:t>
            </w:r>
            <w:r>
              <w:rPr>
                <w:rFonts w:eastAsia="仿宋_GB2312"/>
                <w:sz w:val="24"/>
              </w:rPr>
              <w:t>20</w:t>
            </w:r>
            <w:r w:rsidRPr="003B4D25">
              <w:rPr>
                <w:rFonts w:eastAsia="仿宋_GB2312" w:hint="eastAsia"/>
                <w:sz w:val="24"/>
              </w:rPr>
              <w:t>万元</w:t>
            </w:r>
            <w:r>
              <w:rPr>
                <w:rFonts w:eastAsia="仿宋_GB2312" w:hint="eastAsia"/>
                <w:sz w:val="24"/>
              </w:rPr>
              <w:t>，</w:t>
            </w:r>
            <w:r w:rsidRPr="003B4D25">
              <w:rPr>
                <w:rFonts w:eastAsia="仿宋_GB2312" w:hint="eastAsia"/>
                <w:sz w:val="24"/>
              </w:rPr>
              <w:t>主持</w:t>
            </w:r>
            <w:r>
              <w:rPr>
                <w:rFonts w:eastAsia="仿宋_GB2312" w:hint="eastAsia"/>
                <w:sz w:val="24"/>
              </w:rPr>
              <w:t>，</w:t>
            </w:r>
            <w:r w:rsidRPr="003B4D25">
              <w:rPr>
                <w:rFonts w:eastAsia="仿宋_GB2312" w:hint="eastAsia"/>
                <w:sz w:val="24"/>
              </w:rPr>
              <w:t>202</w:t>
            </w:r>
            <w:r>
              <w:rPr>
                <w:rFonts w:eastAsia="仿宋_GB2312"/>
                <w:sz w:val="24"/>
              </w:rPr>
              <w:t>0</w:t>
            </w:r>
            <w:r w:rsidR="00150758">
              <w:rPr>
                <w:rFonts w:eastAsia="仿宋_GB2312"/>
                <w:sz w:val="24"/>
              </w:rPr>
              <w:t>.</w:t>
            </w:r>
            <w:r w:rsidRPr="003B4D25">
              <w:rPr>
                <w:rFonts w:eastAsia="仿宋_GB2312" w:hint="eastAsia"/>
                <w:sz w:val="24"/>
              </w:rPr>
              <w:t>0</w:t>
            </w:r>
            <w:r>
              <w:rPr>
                <w:rFonts w:eastAsia="仿宋_GB2312"/>
                <w:sz w:val="24"/>
              </w:rPr>
              <w:t>8</w:t>
            </w:r>
            <w:r>
              <w:rPr>
                <w:rFonts w:eastAsia="仿宋_GB2312" w:hint="eastAsia"/>
                <w:sz w:val="24"/>
              </w:rPr>
              <w:t>-</w:t>
            </w:r>
            <w:r w:rsidRPr="003B4D25">
              <w:rPr>
                <w:rFonts w:eastAsia="仿宋_GB2312" w:hint="eastAsia"/>
                <w:sz w:val="24"/>
              </w:rPr>
              <w:t>2023</w:t>
            </w:r>
            <w:r w:rsidR="00150758">
              <w:rPr>
                <w:rFonts w:eastAsia="仿宋_GB2312"/>
                <w:sz w:val="24"/>
              </w:rPr>
              <w:t>.</w:t>
            </w:r>
            <w:r>
              <w:rPr>
                <w:rFonts w:eastAsia="仿宋_GB2312"/>
                <w:sz w:val="24"/>
              </w:rPr>
              <w:t xml:space="preserve">06 </w:t>
            </w:r>
            <w:r>
              <w:rPr>
                <w:rFonts w:eastAsia="仿宋_GB2312" w:hint="eastAsia"/>
                <w:sz w:val="24"/>
              </w:rPr>
              <w:t>；</w:t>
            </w:r>
          </w:p>
          <w:p w14:paraId="76500778" w14:textId="456FA2AE" w:rsidR="0072186A" w:rsidRPr="009F50AF" w:rsidRDefault="0072186A" w:rsidP="0072186A">
            <w:pPr>
              <w:ind w:firstLineChars="200" w:firstLine="480"/>
              <w:rPr>
                <w:rFonts w:eastAsia="仿宋_GB2312"/>
                <w:sz w:val="24"/>
              </w:rPr>
            </w:pPr>
            <w:r>
              <w:rPr>
                <w:rFonts w:eastAsia="仿宋_GB2312" w:hint="eastAsia"/>
                <w:sz w:val="24"/>
              </w:rPr>
              <w:t>3</w:t>
            </w:r>
            <w:r>
              <w:rPr>
                <w:rFonts w:eastAsia="仿宋_GB2312"/>
                <w:sz w:val="24"/>
              </w:rPr>
              <w:t>.</w:t>
            </w:r>
            <w:r w:rsidRPr="0072186A">
              <w:rPr>
                <w:rFonts w:eastAsia="仿宋_GB2312" w:hint="eastAsia"/>
                <w:sz w:val="24"/>
              </w:rPr>
              <w:t>肉兔新品种培育项目</w:t>
            </w:r>
            <w:r>
              <w:rPr>
                <w:rFonts w:eastAsia="仿宋_GB2312" w:hint="eastAsia"/>
                <w:sz w:val="24"/>
              </w:rPr>
              <w:t>，</w:t>
            </w:r>
            <w:r w:rsidRPr="0072186A">
              <w:rPr>
                <w:rFonts w:eastAsia="仿宋_GB2312" w:hint="eastAsia"/>
                <w:sz w:val="24"/>
              </w:rPr>
              <w:t>畜牧学一流学科</w:t>
            </w:r>
            <w:r>
              <w:rPr>
                <w:rFonts w:eastAsia="仿宋_GB2312" w:hint="eastAsia"/>
                <w:sz w:val="24"/>
              </w:rPr>
              <w:t>，</w:t>
            </w:r>
            <w:r>
              <w:rPr>
                <w:rFonts w:eastAsia="仿宋_GB2312"/>
                <w:sz w:val="24"/>
              </w:rPr>
              <w:t>10</w:t>
            </w:r>
            <w:r w:rsidRPr="003B4D25">
              <w:rPr>
                <w:rFonts w:eastAsia="仿宋_GB2312" w:hint="eastAsia"/>
                <w:sz w:val="24"/>
              </w:rPr>
              <w:t>万元，</w:t>
            </w:r>
            <w:r>
              <w:rPr>
                <w:rFonts w:eastAsia="仿宋_GB2312"/>
                <w:sz w:val="24"/>
              </w:rPr>
              <w:t>10</w:t>
            </w:r>
            <w:r w:rsidRPr="003B4D25">
              <w:rPr>
                <w:rFonts w:eastAsia="仿宋_GB2312" w:hint="eastAsia"/>
                <w:sz w:val="24"/>
              </w:rPr>
              <w:t>万元</w:t>
            </w:r>
            <w:r>
              <w:rPr>
                <w:rFonts w:eastAsia="仿宋_GB2312" w:hint="eastAsia"/>
                <w:sz w:val="24"/>
              </w:rPr>
              <w:t>，</w:t>
            </w:r>
            <w:r w:rsidRPr="003B4D25">
              <w:rPr>
                <w:rFonts w:eastAsia="仿宋_GB2312" w:hint="eastAsia"/>
                <w:sz w:val="24"/>
              </w:rPr>
              <w:t>主持</w:t>
            </w:r>
            <w:r>
              <w:rPr>
                <w:rFonts w:eastAsia="仿宋_GB2312" w:hint="eastAsia"/>
                <w:sz w:val="24"/>
              </w:rPr>
              <w:t>，</w:t>
            </w:r>
            <w:r w:rsidRPr="003B4D25">
              <w:rPr>
                <w:rFonts w:eastAsia="仿宋_GB2312" w:hint="eastAsia"/>
                <w:sz w:val="24"/>
              </w:rPr>
              <w:t>2022</w:t>
            </w:r>
            <w:r w:rsidR="00150758">
              <w:rPr>
                <w:rFonts w:eastAsia="仿宋_GB2312"/>
                <w:sz w:val="24"/>
              </w:rPr>
              <w:t>.</w:t>
            </w:r>
            <w:r w:rsidRPr="003B4D25">
              <w:rPr>
                <w:rFonts w:eastAsia="仿宋_GB2312" w:hint="eastAsia"/>
                <w:sz w:val="24"/>
              </w:rPr>
              <w:t>0</w:t>
            </w:r>
            <w:r>
              <w:rPr>
                <w:rFonts w:eastAsia="仿宋_GB2312"/>
                <w:sz w:val="24"/>
              </w:rPr>
              <w:t>6</w:t>
            </w:r>
            <w:r>
              <w:rPr>
                <w:rFonts w:eastAsia="仿宋_GB2312" w:hint="eastAsia"/>
                <w:sz w:val="24"/>
              </w:rPr>
              <w:t>-</w:t>
            </w:r>
            <w:r w:rsidRPr="003B4D25">
              <w:rPr>
                <w:rFonts w:eastAsia="仿宋_GB2312" w:hint="eastAsia"/>
                <w:sz w:val="24"/>
              </w:rPr>
              <w:t>2023</w:t>
            </w:r>
            <w:r w:rsidR="00150758">
              <w:rPr>
                <w:rFonts w:eastAsia="仿宋_GB2312"/>
                <w:sz w:val="24"/>
              </w:rPr>
              <w:t>.</w:t>
            </w:r>
            <w:r>
              <w:rPr>
                <w:rFonts w:eastAsia="仿宋_GB2312"/>
                <w:sz w:val="24"/>
              </w:rPr>
              <w:t>06</w:t>
            </w:r>
            <w:r w:rsidR="00B02F42">
              <w:rPr>
                <w:rFonts w:eastAsia="仿宋_GB2312" w:hint="eastAsia"/>
                <w:sz w:val="24"/>
              </w:rPr>
              <w:t>；</w:t>
            </w:r>
          </w:p>
          <w:p w14:paraId="32306B9B" w14:textId="6F4660C1" w:rsidR="0072186A" w:rsidRDefault="00131036" w:rsidP="0072186A">
            <w:pPr>
              <w:ind w:firstLineChars="200" w:firstLine="480"/>
              <w:rPr>
                <w:rFonts w:eastAsia="仿宋_GB2312"/>
                <w:sz w:val="24"/>
              </w:rPr>
            </w:pPr>
            <w:r>
              <w:rPr>
                <w:rFonts w:eastAsia="仿宋_GB2312"/>
                <w:sz w:val="24"/>
              </w:rPr>
              <w:t>4</w:t>
            </w:r>
            <w:r w:rsidR="0072186A">
              <w:rPr>
                <w:rFonts w:eastAsia="仿宋_GB2312"/>
                <w:sz w:val="24"/>
              </w:rPr>
              <w:t>.</w:t>
            </w:r>
            <w:r w:rsidR="0072186A" w:rsidRPr="0072186A">
              <w:rPr>
                <w:rFonts w:eastAsia="仿宋_GB2312" w:hint="eastAsia"/>
                <w:sz w:val="24"/>
              </w:rPr>
              <w:t>藏鸡产蛋性能遗传特性的解析与利用</w:t>
            </w:r>
            <w:r w:rsidR="0072186A">
              <w:rPr>
                <w:rFonts w:eastAsia="仿宋_GB2312" w:hint="eastAsia"/>
                <w:sz w:val="24"/>
              </w:rPr>
              <w:t>，</w:t>
            </w:r>
            <w:r w:rsidR="009866D8" w:rsidRPr="009866D8">
              <w:rPr>
                <w:rFonts w:eastAsia="仿宋_GB2312" w:hint="eastAsia"/>
                <w:sz w:val="24"/>
              </w:rPr>
              <w:t>西北农林科技大学一西藏农牧学院科研联合基金项目</w:t>
            </w:r>
            <w:r w:rsidR="009866D8">
              <w:rPr>
                <w:rFonts w:eastAsia="仿宋_GB2312" w:hint="eastAsia"/>
                <w:sz w:val="24"/>
              </w:rPr>
              <w:t>，</w:t>
            </w:r>
            <w:r w:rsidR="0072186A">
              <w:rPr>
                <w:rFonts w:eastAsia="仿宋_GB2312"/>
                <w:sz w:val="24"/>
              </w:rPr>
              <w:t>2</w:t>
            </w:r>
            <w:r w:rsidR="0072186A" w:rsidRPr="003B4D25">
              <w:rPr>
                <w:rFonts w:eastAsia="仿宋_GB2312" w:hint="eastAsia"/>
                <w:sz w:val="24"/>
              </w:rPr>
              <w:t>万元，</w:t>
            </w:r>
            <w:r w:rsidR="0072186A">
              <w:rPr>
                <w:rFonts w:eastAsia="仿宋_GB2312"/>
                <w:sz w:val="24"/>
              </w:rPr>
              <w:t>2</w:t>
            </w:r>
            <w:r w:rsidR="0072186A" w:rsidRPr="003B4D25">
              <w:rPr>
                <w:rFonts w:eastAsia="仿宋_GB2312" w:hint="eastAsia"/>
                <w:sz w:val="24"/>
              </w:rPr>
              <w:t>万元</w:t>
            </w:r>
            <w:r w:rsidR="0072186A">
              <w:rPr>
                <w:rFonts w:eastAsia="仿宋_GB2312" w:hint="eastAsia"/>
                <w:sz w:val="24"/>
              </w:rPr>
              <w:t>，</w:t>
            </w:r>
            <w:r w:rsidR="0072186A" w:rsidRPr="003B4D25">
              <w:rPr>
                <w:rFonts w:eastAsia="仿宋_GB2312" w:hint="eastAsia"/>
                <w:sz w:val="24"/>
              </w:rPr>
              <w:t>主持</w:t>
            </w:r>
            <w:r w:rsidR="0072186A">
              <w:rPr>
                <w:rFonts w:eastAsia="仿宋_GB2312" w:hint="eastAsia"/>
                <w:sz w:val="24"/>
              </w:rPr>
              <w:t>，</w:t>
            </w:r>
            <w:r w:rsidR="0072186A" w:rsidRPr="003B4D25">
              <w:rPr>
                <w:rFonts w:eastAsia="仿宋_GB2312" w:hint="eastAsia"/>
                <w:sz w:val="24"/>
              </w:rPr>
              <w:t>2022</w:t>
            </w:r>
            <w:r w:rsidR="00150758">
              <w:rPr>
                <w:rFonts w:eastAsia="仿宋_GB2312"/>
                <w:sz w:val="24"/>
              </w:rPr>
              <w:t>.</w:t>
            </w:r>
            <w:r w:rsidR="0072186A" w:rsidRPr="003B4D25">
              <w:rPr>
                <w:rFonts w:eastAsia="仿宋_GB2312" w:hint="eastAsia"/>
                <w:sz w:val="24"/>
              </w:rPr>
              <w:t>0</w:t>
            </w:r>
            <w:r w:rsidR="00150758">
              <w:rPr>
                <w:rFonts w:eastAsia="仿宋_GB2312"/>
                <w:sz w:val="24"/>
              </w:rPr>
              <w:t>4</w:t>
            </w:r>
            <w:r w:rsidR="0072186A">
              <w:rPr>
                <w:rFonts w:eastAsia="仿宋_GB2312" w:hint="eastAsia"/>
                <w:sz w:val="24"/>
              </w:rPr>
              <w:t>-</w:t>
            </w:r>
            <w:r w:rsidR="0072186A" w:rsidRPr="003B4D25">
              <w:rPr>
                <w:rFonts w:eastAsia="仿宋_GB2312" w:hint="eastAsia"/>
                <w:sz w:val="24"/>
              </w:rPr>
              <w:t>2023</w:t>
            </w:r>
            <w:r w:rsidR="00150758">
              <w:rPr>
                <w:rFonts w:eastAsia="仿宋_GB2312"/>
                <w:sz w:val="24"/>
              </w:rPr>
              <w:t>.</w:t>
            </w:r>
            <w:r w:rsidR="0072186A">
              <w:rPr>
                <w:rFonts w:eastAsia="仿宋_GB2312"/>
                <w:sz w:val="24"/>
              </w:rPr>
              <w:t>0</w:t>
            </w:r>
            <w:r w:rsidR="00150758">
              <w:rPr>
                <w:rFonts w:eastAsia="仿宋_GB2312"/>
                <w:sz w:val="24"/>
              </w:rPr>
              <w:t>4</w:t>
            </w:r>
            <w:r w:rsidR="0072186A">
              <w:rPr>
                <w:rFonts w:eastAsia="仿宋_GB2312" w:hint="eastAsia"/>
                <w:sz w:val="24"/>
              </w:rPr>
              <w:t>.</w:t>
            </w:r>
          </w:p>
          <w:p w14:paraId="79FAB024" w14:textId="7E001C75" w:rsidR="00245D52" w:rsidRPr="0072186A" w:rsidRDefault="00245D52" w:rsidP="0072186A">
            <w:pPr>
              <w:ind w:firstLineChars="200" w:firstLine="480"/>
              <w:rPr>
                <w:rFonts w:eastAsia="仿宋_GB2312" w:hint="eastAsia"/>
                <w:sz w:val="24"/>
              </w:rPr>
            </w:pPr>
            <w:r>
              <w:rPr>
                <w:rFonts w:eastAsia="仿宋_GB2312" w:hint="eastAsia"/>
                <w:sz w:val="24"/>
              </w:rPr>
              <w:t>5</w:t>
            </w:r>
            <w:r>
              <w:rPr>
                <w:rFonts w:eastAsia="仿宋_GB2312"/>
                <w:sz w:val="24"/>
              </w:rPr>
              <w:t>.</w:t>
            </w:r>
            <w:r w:rsidRPr="00245D52">
              <w:rPr>
                <w:rFonts w:eastAsia="仿宋_GB2312" w:hint="eastAsia"/>
                <w:sz w:val="24"/>
              </w:rPr>
              <w:t>多组学应用于草食动物肠道微生物</w:t>
            </w:r>
            <w:r>
              <w:rPr>
                <w:rFonts w:eastAsia="仿宋_GB2312" w:hint="eastAsia"/>
                <w:sz w:val="24"/>
              </w:rPr>
              <w:t>的</w:t>
            </w:r>
            <w:r w:rsidRPr="00245D52">
              <w:rPr>
                <w:rFonts w:eastAsia="仿宋_GB2312" w:hint="eastAsia"/>
                <w:sz w:val="24"/>
              </w:rPr>
              <w:t>调控</w:t>
            </w:r>
            <w:r>
              <w:rPr>
                <w:rFonts w:eastAsia="仿宋_GB2312" w:hint="eastAsia"/>
                <w:sz w:val="24"/>
              </w:rPr>
              <w:t>机制研究，</w:t>
            </w:r>
            <w:r w:rsidRPr="00245D52">
              <w:rPr>
                <w:rFonts w:eastAsia="仿宋_GB2312" w:hint="eastAsia"/>
                <w:sz w:val="24"/>
              </w:rPr>
              <w:t>横向项目，</w:t>
            </w:r>
            <w:r>
              <w:rPr>
                <w:rFonts w:eastAsia="仿宋_GB2312" w:hint="eastAsia"/>
                <w:sz w:val="24"/>
              </w:rPr>
              <w:t>4</w:t>
            </w:r>
            <w:r>
              <w:rPr>
                <w:rFonts w:eastAsia="仿宋_GB2312"/>
                <w:sz w:val="24"/>
              </w:rPr>
              <w:t>5</w:t>
            </w:r>
            <w:r>
              <w:rPr>
                <w:rFonts w:eastAsia="仿宋_GB2312" w:hint="eastAsia"/>
                <w:sz w:val="24"/>
              </w:rPr>
              <w:t>万，主持，</w:t>
            </w:r>
            <w:r>
              <w:rPr>
                <w:rFonts w:eastAsia="仿宋_GB2312" w:hint="eastAsia"/>
                <w:sz w:val="24"/>
              </w:rPr>
              <w:t>2</w:t>
            </w:r>
            <w:r>
              <w:rPr>
                <w:rFonts w:eastAsia="仿宋_GB2312"/>
                <w:sz w:val="24"/>
              </w:rPr>
              <w:t>024</w:t>
            </w:r>
            <w:r>
              <w:rPr>
                <w:rFonts w:eastAsia="仿宋_GB2312" w:hint="eastAsia"/>
                <w:sz w:val="24"/>
              </w:rPr>
              <w:t>.</w:t>
            </w:r>
            <w:r>
              <w:rPr>
                <w:rFonts w:eastAsia="仿宋_GB2312"/>
                <w:sz w:val="24"/>
              </w:rPr>
              <w:t>09-2027.08</w:t>
            </w:r>
          </w:p>
          <w:p w14:paraId="251BC92D" w14:textId="069CE13E" w:rsidR="009F50AF" w:rsidRPr="0072186A" w:rsidRDefault="009F50AF" w:rsidP="00051E7D">
            <w:pPr>
              <w:ind w:firstLineChars="200" w:firstLine="480"/>
              <w:rPr>
                <w:rFonts w:eastAsia="仿宋_GB2312"/>
                <w:sz w:val="24"/>
              </w:rPr>
            </w:pPr>
          </w:p>
          <w:p w14:paraId="7BC32697" w14:textId="3D8DB245" w:rsidR="009F50AF" w:rsidRPr="00DC03D9" w:rsidRDefault="009F50AF" w:rsidP="00051E7D">
            <w:pPr>
              <w:ind w:firstLineChars="200" w:firstLine="480"/>
              <w:rPr>
                <w:rFonts w:eastAsia="仿宋_GB2312"/>
                <w:sz w:val="24"/>
              </w:rPr>
            </w:pPr>
          </w:p>
        </w:tc>
      </w:tr>
    </w:tbl>
    <w:p w14:paraId="51F6ED78" w14:textId="121EDF28" w:rsidR="00BE50BD" w:rsidRPr="00DC03D9" w:rsidRDefault="00B63EF6" w:rsidP="00BE50BD">
      <w:pPr>
        <w:rPr>
          <w:rFonts w:eastAsia="仿宋_GB2312"/>
          <w:sz w:val="28"/>
          <w:szCs w:val="28"/>
        </w:rPr>
      </w:pPr>
      <w:r w:rsidRPr="00DC03D9">
        <w:rPr>
          <w:rFonts w:eastAsia="仿宋_GB2312"/>
          <w:sz w:val="28"/>
          <w:szCs w:val="28"/>
        </w:rPr>
        <w:lastRenderedPageBreak/>
        <w:t>六</w:t>
      </w:r>
      <w:r w:rsidR="00BE50BD" w:rsidRPr="00DC03D9">
        <w:rPr>
          <w:rFonts w:eastAsia="仿宋_GB2312"/>
          <w:sz w:val="28"/>
          <w:szCs w:val="28"/>
        </w:rPr>
        <w:t>、发表学术论文情况（限第一作者或通讯作者）</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81"/>
      </w:tblGrid>
      <w:tr w:rsidR="001A1A50" w:rsidRPr="00DC03D9" w14:paraId="068B0A30" w14:textId="77777777" w:rsidTr="00DF6170">
        <w:trPr>
          <w:trHeight w:val="934"/>
          <w:jc w:val="center"/>
        </w:trPr>
        <w:tc>
          <w:tcPr>
            <w:tcW w:w="9218" w:type="dxa"/>
            <w:shd w:val="clear" w:color="auto" w:fill="auto"/>
            <w:vAlign w:val="center"/>
          </w:tcPr>
          <w:p w14:paraId="090100DE" w14:textId="77777777" w:rsidR="001A1A50" w:rsidRPr="00DC03D9" w:rsidRDefault="004674E6" w:rsidP="00BF426C">
            <w:pPr>
              <w:rPr>
                <w:rFonts w:eastAsia="仿宋_GB2312"/>
                <w:sz w:val="28"/>
                <w:szCs w:val="28"/>
              </w:rPr>
            </w:pPr>
            <w:r w:rsidRPr="00DC03D9">
              <w:rPr>
                <w:rFonts w:eastAsia="仿宋_GB2312"/>
                <w:sz w:val="28"/>
                <w:szCs w:val="28"/>
              </w:rPr>
              <w:t>国际三大检索系统、</w:t>
            </w:r>
            <w:r w:rsidRPr="00DC03D9">
              <w:rPr>
                <w:rFonts w:eastAsia="仿宋_GB2312"/>
                <w:sz w:val="28"/>
                <w:szCs w:val="28"/>
              </w:rPr>
              <w:t>SSCI</w:t>
            </w:r>
            <w:r w:rsidRPr="00DC03D9">
              <w:rPr>
                <w:rFonts w:eastAsia="仿宋_GB2312"/>
                <w:sz w:val="28"/>
                <w:szCs w:val="28"/>
              </w:rPr>
              <w:t>、</w:t>
            </w:r>
            <w:r w:rsidRPr="00DC03D9">
              <w:rPr>
                <w:rFonts w:eastAsia="仿宋_GB2312"/>
                <w:sz w:val="28"/>
                <w:szCs w:val="28"/>
              </w:rPr>
              <w:t>CSSCI</w:t>
            </w:r>
            <w:r w:rsidRPr="00DC03D9">
              <w:rPr>
                <w:rFonts w:eastAsia="仿宋_GB2312"/>
                <w:sz w:val="28"/>
                <w:szCs w:val="28"/>
              </w:rPr>
              <w:t>收录</w:t>
            </w:r>
            <w:r w:rsidR="00F35E15" w:rsidRPr="00DC03D9">
              <w:rPr>
                <w:rFonts w:eastAsia="仿宋_GB2312"/>
                <w:sz w:val="28"/>
                <w:szCs w:val="28"/>
              </w:rPr>
              <w:t>论文情况</w:t>
            </w:r>
            <w:r w:rsidRPr="00DC03D9">
              <w:rPr>
                <w:rFonts w:eastAsia="仿宋_GB2312"/>
                <w:sz w:val="28"/>
                <w:szCs w:val="28"/>
              </w:rPr>
              <w:t>（影响因子及分区情况以中科院</w:t>
            </w:r>
            <w:r w:rsidRPr="00DC03D9">
              <w:rPr>
                <w:rFonts w:eastAsia="仿宋_GB2312"/>
                <w:sz w:val="28"/>
                <w:szCs w:val="28"/>
              </w:rPr>
              <w:t>SCI</w:t>
            </w:r>
            <w:r w:rsidRPr="00DC03D9">
              <w:rPr>
                <w:rFonts w:eastAsia="仿宋_GB2312"/>
                <w:sz w:val="28"/>
                <w:szCs w:val="28"/>
              </w:rPr>
              <w:t>期刊</w:t>
            </w:r>
            <w:r w:rsidR="006572F7" w:rsidRPr="00DC03D9">
              <w:rPr>
                <w:rFonts w:eastAsia="仿宋_GB2312"/>
                <w:sz w:val="28"/>
                <w:szCs w:val="28"/>
              </w:rPr>
              <w:t>大类</w:t>
            </w:r>
            <w:r w:rsidRPr="00DC03D9">
              <w:rPr>
                <w:rFonts w:eastAsia="仿宋_GB2312"/>
                <w:sz w:val="28"/>
                <w:szCs w:val="28"/>
              </w:rPr>
              <w:t>分区为准）</w:t>
            </w:r>
          </w:p>
        </w:tc>
      </w:tr>
      <w:tr w:rsidR="004674E6" w:rsidRPr="00DC03D9" w14:paraId="224AADA7" w14:textId="77777777" w:rsidTr="00BF426C">
        <w:trPr>
          <w:trHeight w:val="2675"/>
          <w:jc w:val="center"/>
        </w:trPr>
        <w:tc>
          <w:tcPr>
            <w:tcW w:w="9218" w:type="dxa"/>
            <w:shd w:val="clear" w:color="auto" w:fill="auto"/>
            <w:vAlign w:val="center"/>
          </w:tcPr>
          <w:p w14:paraId="61B94F01" w14:textId="7007057D" w:rsidR="00AB134E" w:rsidRDefault="00D75DEC" w:rsidP="00AD7543">
            <w:pPr>
              <w:rPr>
                <w:rFonts w:eastAsia="仿宋_GB2312"/>
                <w:sz w:val="24"/>
              </w:rPr>
            </w:pPr>
            <w:r>
              <w:rPr>
                <w:rFonts w:eastAsia="仿宋_GB2312"/>
                <w:sz w:val="24"/>
              </w:rPr>
              <w:t xml:space="preserve">[1] </w:t>
            </w:r>
            <w:r w:rsidR="00573D15" w:rsidRPr="00573D15">
              <w:rPr>
                <w:rFonts w:eastAsia="仿宋_GB2312"/>
                <w:sz w:val="24"/>
              </w:rPr>
              <w:t xml:space="preserve">Liu, C., T. Hong, L. Yu, Y. Chen, </w:t>
            </w:r>
            <w:r w:rsidR="00573D15" w:rsidRPr="00573D15">
              <w:rPr>
                <w:rFonts w:eastAsia="仿宋_GB2312"/>
                <w:b/>
                <w:bCs/>
                <w:sz w:val="24"/>
              </w:rPr>
              <w:t>X. Dong</w:t>
            </w:r>
            <w:r w:rsidR="00573D15" w:rsidRPr="00AD7543">
              <w:rPr>
                <w:rFonts w:eastAsia="仿宋_GB2312"/>
                <w:sz w:val="24"/>
                <w:vertAlign w:val="superscript"/>
              </w:rPr>
              <w:t>#</w:t>
            </w:r>
            <w:r w:rsidR="00573D15" w:rsidRPr="00573D15">
              <w:rPr>
                <w:rFonts w:eastAsia="仿宋_GB2312"/>
                <w:sz w:val="24"/>
              </w:rPr>
              <w:t xml:space="preserve"> and Z. Ren</w:t>
            </w:r>
            <w:r w:rsidR="00573D15" w:rsidRPr="00AD7543">
              <w:rPr>
                <w:rFonts w:eastAsia="仿宋_GB2312"/>
                <w:sz w:val="24"/>
                <w:vertAlign w:val="superscript"/>
              </w:rPr>
              <w:t>#</w:t>
            </w:r>
            <w:r w:rsidR="00573D15" w:rsidRPr="00573D15">
              <w:rPr>
                <w:rFonts w:eastAsia="仿宋_GB2312"/>
                <w:sz w:val="24"/>
              </w:rPr>
              <w:t xml:space="preserve"> (2024). Single-nucleus multiomics unravels the genetic mechanisms underlying musk secretion in Chinese forest musk deer (Moschus berezovskii). </w:t>
            </w:r>
            <w:r w:rsidR="00573D15" w:rsidRPr="00573D15">
              <w:rPr>
                <w:rFonts w:eastAsia="仿宋_GB2312"/>
                <w:sz w:val="24"/>
                <w:u w:val="single"/>
              </w:rPr>
              <w:t>International Journal of Biological Macromolecules</w:t>
            </w:r>
            <w:r w:rsidR="00573D15" w:rsidRPr="00573D15">
              <w:rPr>
                <w:rFonts w:eastAsia="仿宋_GB2312"/>
                <w:sz w:val="24"/>
              </w:rPr>
              <w:t xml:space="preserve"> 279: 135050.</w:t>
            </w:r>
            <w:r w:rsidR="00573D15">
              <w:rPr>
                <w:rFonts w:eastAsia="仿宋_GB2312"/>
                <w:sz w:val="24"/>
              </w:rPr>
              <w:t xml:space="preserve"> (</w:t>
            </w:r>
            <w:r w:rsidR="00573D15" w:rsidRPr="00D75DEC">
              <w:rPr>
                <w:rFonts w:eastAsia="仿宋_GB2312" w:hint="eastAsia"/>
                <w:b/>
                <w:bCs/>
                <w:sz w:val="24"/>
              </w:rPr>
              <w:t>共同通讯作者</w:t>
            </w:r>
            <w:r w:rsidR="00573D15" w:rsidRPr="00D75DEC">
              <w:rPr>
                <w:rFonts w:eastAsia="仿宋_GB2312" w:hint="eastAsia"/>
                <w:b/>
                <w:bCs/>
                <w:sz w:val="24"/>
              </w:rPr>
              <w:t>，</w:t>
            </w:r>
            <w:r w:rsidR="00573D15" w:rsidRPr="00D75DEC">
              <w:rPr>
                <w:rFonts w:eastAsia="仿宋_GB2312" w:hint="eastAsia"/>
                <w:b/>
                <w:bCs/>
                <w:sz w:val="24"/>
              </w:rPr>
              <w:t>中科院</w:t>
            </w:r>
            <w:r w:rsidR="00573D15" w:rsidRPr="00D75DEC">
              <w:rPr>
                <w:rFonts w:eastAsia="仿宋_GB2312"/>
                <w:b/>
                <w:bCs/>
                <w:sz w:val="24"/>
              </w:rPr>
              <w:t>1</w:t>
            </w:r>
            <w:r w:rsidR="00573D15" w:rsidRPr="00D75DEC">
              <w:rPr>
                <w:rFonts w:eastAsia="仿宋_GB2312" w:hint="eastAsia"/>
                <w:b/>
                <w:bCs/>
                <w:sz w:val="24"/>
              </w:rPr>
              <w:t>区</w:t>
            </w:r>
            <w:r w:rsidR="00573D15" w:rsidRPr="00D75DEC">
              <w:rPr>
                <w:rFonts w:eastAsia="仿宋_GB2312" w:hint="eastAsia"/>
                <w:b/>
                <w:bCs/>
                <w:sz w:val="24"/>
              </w:rPr>
              <w:t>TOP</w:t>
            </w:r>
            <w:r w:rsidR="00573D15" w:rsidRPr="00D75DEC">
              <w:rPr>
                <w:rFonts w:eastAsia="仿宋_GB2312" w:hint="eastAsia"/>
                <w:b/>
                <w:bCs/>
                <w:sz w:val="24"/>
              </w:rPr>
              <w:t>期刊</w:t>
            </w:r>
            <w:r w:rsidR="00573D15" w:rsidRPr="00D75DEC">
              <w:rPr>
                <w:rFonts w:eastAsia="仿宋_GB2312" w:hint="eastAsia"/>
                <w:b/>
                <w:bCs/>
                <w:sz w:val="24"/>
              </w:rPr>
              <w:t>，</w:t>
            </w:r>
            <w:r w:rsidR="00573D15" w:rsidRPr="00D75DEC">
              <w:rPr>
                <w:rFonts w:eastAsia="仿宋_GB2312" w:hint="eastAsia"/>
                <w:b/>
                <w:bCs/>
                <w:sz w:val="24"/>
              </w:rPr>
              <w:t>学院</w:t>
            </w:r>
            <w:r w:rsidR="00573D15" w:rsidRPr="00D75DEC">
              <w:rPr>
                <w:rFonts w:eastAsia="仿宋_GB2312" w:hint="eastAsia"/>
                <w:b/>
                <w:bCs/>
                <w:sz w:val="24"/>
              </w:rPr>
              <w:t>A</w:t>
            </w:r>
            <w:r w:rsidR="00573D15" w:rsidRPr="00D75DEC">
              <w:rPr>
                <w:rFonts w:eastAsia="仿宋_GB2312" w:hint="eastAsia"/>
                <w:b/>
                <w:bCs/>
                <w:sz w:val="24"/>
              </w:rPr>
              <w:t>刊，</w:t>
            </w:r>
            <w:r w:rsidR="00573D15" w:rsidRPr="00D75DEC">
              <w:rPr>
                <w:rFonts w:eastAsia="仿宋_GB2312" w:hint="eastAsia"/>
                <w:b/>
                <w:bCs/>
                <w:sz w:val="24"/>
              </w:rPr>
              <w:t>IF</w:t>
            </w:r>
            <w:r w:rsidR="00573D15" w:rsidRPr="00D75DEC">
              <w:rPr>
                <w:rFonts w:eastAsia="仿宋_GB2312"/>
                <w:b/>
                <w:bCs/>
                <w:sz w:val="24"/>
              </w:rPr>
              <w:t>=7.7</w:t>
            </w:r>
            <w:r w:rsidR="00573D15">
              <w:rPr>
                <w:rFonts w:eastAsia="仿宋_GB2312"/>
                <w:sz w:val="24"/>
              </w:rPr>
              <w:t>)</w:t>
            </w:r>
          </w:p>
          <w:p w14:paraId="1F8C0B58" w14:textId="0FBD92C7" w:rsidR="00573D15" w:rsidRDefault="00D75DEC" w:rsidP="00573D15">
            <w:pPr>
              <w:rPr>
                <w:rFonts w:eastAsia="仿宋_GB2312"/>
                <w:sz w:val="24"/>
              </w:rPr>
            </w:pPr>
            <w:r>
              <w:rPr>
                <w:rFonts w:eastAsia="仿宋_GB2312"/>
                <w:sz w:val="24"/>
              </w:rPr>
              <w:t>[</w:t>
            </w:r>
            <w:r>
              <w:rPr>
                <w:rFonts w:eastAsia="仿宋_GB2312"/>
                <w:sz w:val="24"/>
              </w:rPr>
              <w:t>2</w:t>
            </w:r>
            <w:r>
              <w:rPr>
                <w:rFonts w:eastAsia="仿宋_GB2312"/>
                <w:sz w:val="24"/>
              </w:rPr>
              <w:t>]</w:t>
            </w:r>
            <w:r>
              <w:rPr>
                <w:rFonts w:eastAsia="仿宋_GB2312"/>
                <w:sz w:val="24"/>
              </w:rPr>
              <w:t xml:space="preserve"> </w:t>
            </w:r>
            <w:r w:rsidR="00573D15" w:rsidRPr="00573D15">
              <w:rPr>
                <w:rFonts w:eastAsia="仿宋_GB2312"/>
                <w:b/>
                <w:bCs/>
                <w:sz w:val="24"/>
              </w:rPr>
              <w:t>X. Dong</w:t>
            </w:r>
            <w:r w:rsidR="00573D15" w:rsidRPr="00573D15">
              <w:rPr>
                <w:rFonts w:eastAsia="仿宋_GB2312"/>
                <w:sz w:val="24"/>
                <w:vertAlign w:val="superscript"/>
              </w:rPr>
              <w:t>#</w:t>
            </w:r>
            <w:r w:rsidR="00573D15" w:rsidRPr="00573D15">
              <w:rPr>
                <w:rFonts w:eastAsia="仿宋_GB2312"/>
                <w:sz w:val="24"/>
              </w:rPr>
              <w:t>, Y</w:t>
            </w:r>
            <w:r w:rsidR="00573D15">
              <w:rPr>
                <w:rFonts w:eastAsia="仿宋_GB2312"/>
                <w:sz w:val="24"/>
              </w:rPr>
              <w:t xml:space="preserve">. </w:t>
            </w:r>
            <w:r w:rsidR="00573D15" w:rsidRPr="00573D15">
              <w:rPr>
                <w:rFonts w:eastAsia="仿宋_GB2312"/>
                <w:sz w:val="24"/>
              </w:rPr>
              <w:t>Liu, Y</w:t>
            </w:r>
            <w:r w:rsidR="00573D15">
              <w:rPr>
                <w:rFonts w:eastAsia="仿宋_GB2312"/>
                <w:sz w:val="24"/>
              </w:rPr>
              <w:t>.</w:t>
            </w:r>
            <w:r w:rsidR="00573D15" w:rsidRPr="00573D15">
              <w:rPr>
                <w:rFonts w:eastAsia="仿宋_GB2312"/>
                <w:sz w:val="24"/>
              </w:rPr>
              <w:t xml:space="preserve"> Chen, X</w:t>
            </w:r>
            <w:r w:rsidR="00573D15">
              <w:rPr>
                <w:rFonts w:eastAsia="仿宋_GB2312"/>
                <w:sz w:val="24"/>
              </w:rPr>
              <w:t>.</w:t>
            </w:r>
            <w:r w:rsidR="00573D15" w:rsidRPr="00573D15">
              <w:rPr>
                <w:rFonts w:eastAsia="仿宋_GB2312"/>
                <w:sz w:val="24"/>
              </w:rPr>
              <w:t xml:space="preserve"> Ping, Z</w:t>
            </w:r>
            <w:r w:rsidR="00573D15">
              <w:rPr>
                <w:rFonts w:eastAsia="仿宋_GB2312"/>
                <w:sz w:val="24"/>
              </w:rPr>
              <w:t>.</w:t>
            </w:r>
            <w:r w:rsidR="00573D15" w:rsidRPr="00573D15">
              <w:rPr>
                <w:rFonts w:eastAsia="仿宋_GB2312"/>
                <w:sz w:val="24"/>
              </w:rPr>
              <w:t xml:space="preserve"> Ren, Y</w:t>
            </w:r>
            <w:r w:rsidR="00573D15">
              <w:rPr>
                <w:rFonts w:eastAsia="仿宋_GB2312"/>
                <w:sz w:val="24"/>
              </w:rPr>
              <w:t xml:space="preserve">. </w:t>
            </w:r>
            <w:r w:rsidR="00573D15" w:rsidRPr="00573D15">
              <w:rPr>
                <w:rFonts w:eastAsia="仿宋_GB2312"/>
                <w:sz w:val="24"/>
              </w:rPr>
              <w:t>Zhang</w:t>
            </w:r>
            <w:r w:rsidR="00573D15" w:rsidRPr="00573D15">
              <w:rPr>
                <w:rFonts w:eastAsia="仿宋_GB2312"/>
                <w:sz w:val="24"/>
                <w:vertAlign w:val="superscript"/>
              </w:rPr>
              <w:t>#</w:t>
            </w:r>
            <w:r w:rsidR="00573D15">
              <w:rPr>
                <w:rFonts w:eastAsia="仿宋_GB2312"/>
                <w:sz w:val="24"/>
                <w:vertAlign w:val="superscript"/>
              </w:rPr>
              <w:t xml:space="preserve"> </w:t>
            </w:r>
            <w:r w:rsidR="00573D15" w:rsidRPr="00573D15">
              <w:rPr>
                <w:rFonts w:eastAsia="仿宋_GB2312"/>
                <w:sz w:val="24"/>
              </w:rPr>
              <w:t>(2024).</w:t>
            </w:r>
            <w:r w:rsidR="00573D15">
              <w:rPr>
                <w:rFonts w:eastAsia="仿宋_GB2312"/>
                <w:sz w:val="24"/>
              </w:rPr>
              <w:t xml:space="preserve"> </w:t>
            </w:r>
            <w:r w:rsidR="00573D15" w:rsidRPr="00573D15">
              <w:rPr>
                <w:rFonts w:eastAsia="仿宋_GB2312"/>
                <w:sz w:val="24"/>
              </w:rPr>
              <w:t>A chromosome-level genome assembly of Cape hare (Lepus capensis)</w:t>
            </w:r>
            <w:r w:rsidR="00573D15">
              <w:rPr>
                <w:rFonts w:eastAsia="仿宋_GB2312"/>
                <w:sz w:val="24"/>
              </w:rPr>
              <w:t xml:space="preserve">. </w:t>
            </w:r>
            <w:r w:rsidR="00573D15" w:rsidRPr="00573D15">
              <w:rPr>
                <w:rFonts w:eastAsia="仿宋_GB2312" w:hint="eastAsia"/>
                <w:sz w:val="24"/>
                <w:u w:val="single"/>
              </w:rPr>
              <w:t>Scientific</w:t>
            </w:r>
            <w:r w:rsidR="00573D15" w:rsidRPr="00573D15">
              <w:rPr>
                <w:rFonts w:eastAsia="仿宋_GB2312"/>
                <w:sz w:val="24"/>
                <w:u w:val="single"/>
              </w:rPr>
              <w:t xml:space="preserve"> Data</w:t>
            </w:r>
            <w:r w:rsidR="00573D15">
              <w:rPr>
                <w:rFonts w:eastAsia="仿宋_GB2312"/>
                <w:sz w:val="24"/>
              </w:rPr>
              <w:t xml:space="preserve">. </w:t>
            </w:r>
            <w:r w:rsidR="00573D15">
              <w:rPr>
                <w:rFonts w:eastAsia="仿宋_GB2312"/>
                <w:sz w:val="24"/>
              </w:rPr>
              <w:t>(</w:t>
            </w:r>
            <w:r w:rsidR="00573D15" w:rsidRPr="00D75DEC">
              <w:rPr>
                <w:rFonts w:eastAsia="仿宋_GB2312" w:hint="eastAsia"/>
                <w:b/>
                <w:bCs/>
                <w:sz w:val="24"/>
              </w:rPr>
              <w:t>已接收</w:t>
            </w:r>
            <w:r w:rsidR="00573D15" w:rsidRPr="00D75DEC">
              <w:rPr>
                <w:rFonts w:eastAsia="仿宋_GB2312" w:hint="eastAsia"/>
                <w:b/>
                <w:bCs/>
                <w:sz w:val="24"/>
              </w:rPr>
              <w:t>，</w:t>
            </w:r>
            <w:r w:rsidR="00573D15" w:rsidRPr="00D75DEC">
              <w:rPr>
                <w:rFonts w:eastAsia="仿宋_GB2312" w:hint="eastAsia"/>
                <w:b/>
                <w:bCs/>
                <w:sz w:val="24"/>
              </w:rPr>
              <w:t>第一作者兼</w:t>
            </w:r>
            <w:r w:rsidR="00573D15" w:rsidRPr="00D75DEC">
              <w:rPr>
                <w:rFonts w:eastAsia="仿宋_GB2312" w:hint="eastAsia"/>
                <w:b/>
                <w:bCs/>
                <w:sz w:val="24"/>
              </w:rPr>
              <w:t>共同通讯作者</w:t>
            </w:r>
            <w:r w:rsidR="00573D15" w:rsidRPr="00D75DEC">
              <w:rPr>
                <w:rFonts w:eastAsia="仿宋_GB2312" w:hint="eastAsia"/>
                <w:b/>
                <w:bCs/>
                <w:sz w:val="24"/>
              </w:rPr>
              <w:t>，</w:t>
            </w:r>
            <w:r w:rsidR="00573D15" w:rsidRPr="00D75DEC">
              <w:rPr>
                <w:rFonts w:eastAsia="仿宋_GB2312" w:hint="eastAsia"/>
                <w:b/>
                <w:bCs/>
                <w:sz w:val="24"/>
              </w:rPr>
              <w:t>中科院</w:t>
            </w:r>
            <w:r w:rsidR="00573D15" w:rsidRPr="00D75DEC">
              <w:rPr>
                <w:rFonts w:eastAsia="仿宋_GB2312"/>
                <w:b/>
                <w:bCs/>
                <w:sz w:val="24"/>
              </w:rPr>
              <w:t>2</w:t>
            </w:r>
            <w:r w:rsidR="00573D15" w:rsidRPr="00D75DEC">
              <w:rPr>
                <w:rFonts w:eastAsia="仿宋_GB2312" w:hint="eastAsia"/>
                <w:b/>
                <w:bCs/>
                <w:sz w:val="24"/>
              </w:rPr>
              <w:t>区，学院</w:t>
            </w:r>
            <w:r w:rsidR="00573D15" w:rsidRPr="00D75DEC">
              <w:rPr>
                <w:rFonts w:eastAsia="仿宋_GB2312" w:hint="eastAsia"/>
                <w:b/>
                <w:bCs/>
                <w:sz w:val="24"/>
              </w:rPr>
              <w:t>B</w:t>
            </w:r>
            <w:r w:rsidR="00573D15" w:rsidRPr="00D75DEC">
              <w:rPr>
                <w:rFonts w:eastAsia="仿宋_GB2312" w:hint="eastAsia"/>
                <w:b/>
                <w:bCs/>
                <w:sz w:val="24"/>
              </w:rPr>
              <w:t>刊，</w:t>
            </w:r>
            <w:r w:rsidR="00573D15" w:rsidRPr="00D75DEC">
              <w:rPr>
                <w:rFonts w:eastAsia="仿宋_GB2312" w:hint="eastAsia"/>
                <w:b/>
                <w:bCs/>
                <w:sz w:val="24"/>
              </w:rPr>
              <w:t>IF</w:t>
            </w:r>
            <w:r w:rsidR="00573D15" w:rsidRPr="00D75DEC">
              <w:rPr>
                <w:rFonts w:eastAsia="仿宋_GB2312"/>
                <w:b/>
                <w:bCs/>
                <w:sz w:val="24"/>
              </w:rPr>
              <w:t>=</w:t>
            </w:r>
            <w:r w:rsidR="00573D15" w:rsidRPr="00D75DEC">
              <w:rPr>
                <w:rFonts w:eastAsia="仿宋_GB2312"/>
                <w:b/>
                <w:bCs/>
                <w:sz w:val="24"/>
              </w:rPr>
              <w:t>5.8</w:t>
            </w:r>
            <w:r w:rsidR="00573D15">
              <w:rPr>
                <w:rFonts w:eastAsia="仿宋_GB2312"/>
                <w:sz w:val="24"/>
              </w:rPr>
              <w:t>)</w:t>
            </w:r>
          </w:p>
          <w:p w14:paraId="2B6A6F15" w14:textId="0761113A" w:rsidR="00573D15" w:rsidRDefault="00D75DEC" w:rsidP="00AD7543">
            <w:pPr>
              <w:rPr>
                <w:rFonts w:eastAsia="仿宋_GB2312" w:hint="eastAsia"/>
                <w:sz w:val="24"/>
              </w:rPr>
            </w:pPr>
            <w:r>
              <w:rPr>
                <w:rFonts w:eastAsia="仿宋_GB2312"/>
                <w:sz w:val="24"/>
              </w:rPr>
              <w:t>[</w:t>
            </w:r>
            <w:r>
              <w:rPr>
                <w:rFonts w:eastAsia="仿宋_GB2312"/>
                <w:sz w:val="24"/>
              </w:rPr>
              <w:t>3</w:t>
            </w:r>
            <w:r>
              <w:rPr>
                <w:rFonts w:eastAsia="仿宋_GB2312"/>
                <w:sz w:val="24"/>
              </w:rPr>
              <w:t>]</w:t>
            </w:r>
            <w:r>
              <w:rPr>
                <w:rFonts w:eastAsia="仿宋_GB2312"/>
                <w:sz w:val="24"/>
              </w:rPr>
              <w:t xml:space="preserve"> </w:t>
            </w:r>
            <w:r w:rsidR="00573D15" w:rsidRPr="00573D15">
              <w:rPr>
                <w:rFonts w:eastAsia="仿宋_GB2312"/>
                <w:sz w:val="24"/>
              </w:rPr>
              <w:t>G. Song, A. Solomon, T. Zhu, Z</w:t>
            </w:r>
            <w:r>
              <w:rPr>
                <w:rFonts w:eastAsia="仿宋_GB2312"/>
                <w:sz w:val="24"/>
              </w:rPr>
              <w:t xml:space="preserve">. </w:t>
            </w:r>
            <w:r w:rsidRPr="00573D15">
              <w:rPr>
                <w:rFonts w:eastAsia="仿宋_GB2312"/>
                <w:sz w:val="24"/>
              </w:rPr>
              <w:t>L</w:t>
            </w:r>
            <w:r>
              <w:rPr>
                <w:rFonts w:eastAsia="仿宋_GB2312"/>
                <w:sz w:val="24"/>
              </w:rPr>
              <w:t>i</w:t>
            </w:r>
            <w:r w:rsidR="00573D15" w:rsidRPr="00573D15">
              <w:rPr>
                <w:rFonts w:eastAsia="仿宋_GB2312"/>
                <w:sz w:val="24"/>
              </w:rPr>
              <w:t xml:space="preserve">, S. Wang, </w:t>
            </w:r>
            <w:r w:rsidRPr="00573D15">
              <w:rPr>
                <w:rFonts w:eastAsia="仿宋_GB2312"/>
                <w:sz w:val="24"/>
              </w:rPr>
              <w:t>B</w:t>
            </w:r>
            <w:r>
              <w:rPr>
                <w:rFonts w:eastAsia="仿宋_GB2312"/>
                <w:sz w:val="24"/>
              </w:rPr>
              <w:t>.</w:t>
            </w:r>
            <w:r w:rsidRPr="00573D15">
              <w:rPr>
                <w:rFonts w:eastAsia="仿宋_GB2312"/>
                <w:sz w:val="24"/>
              </w:rPr>
              <w:t xml:space="preserve"> </w:t>
            </w:r>
            <w:r w:rsidR="00573D15" w:rsidRPr="00573D15">
              <w:rPr>
                <w:rFonts w:eastAsia="仿宋_GB2312"/>
                <w:sz w:val="24"/>
              </w:rPr>
              <w:t>S</w:t>
            </w:r>
            <w:r>
              <w:rPr>
                <w:rFonts w:eastAsia="仿宋_GB2312"/>
                <w:sz w:val="24"/>
              </w:rPr>
              <w:t>ong</w:t>
            </w:r>
            <w:r w:rsidR="00573D15" w:rsidRPr="00573D15">
              <w:rPr>
                <w:rFonts w:eastAsia="仿宋_GB2312"/>
                <w:sz w:val="24"/>
              </w:rPr>
              <w:t xml:space="preserve">, </w:t>
            </w:r>
            <w:r w:rsidR="00573D15" w:rsidRPr="00D75DEC">
              <w:rPr>
                <w:rFonts w:eastAsia="仿宋_GB2312"/>
                <w:b/>
                <w:bCs/>
                <w:sz w:val="24"/>
              </w:rPr>
              <w:t>X. Dong</w:t>
            </w:r>
            <w:r w:rsidR="00573D15" w:rsidRPr="00AD7543">
              <w:rPr>
                <w:rFonts w:eastAsia="仿宋_GB2312"/>
                <w:sz w:val="24"/>
                <w:vertAlign w:val="superscript"/>
              </w:rPr>
              <w:t>#</w:t>
            </w:r>
            <w:r w:rsidR="00573D15" w:rsidRPr="00573D15">
              <w:rPr>
                <w:rFonts w:eastAsia="仿宋_GB2312"/>
                <w:sz w:val="24"/>
              </w:rPr>
              <w:t>, Z. Ren</w:t>
            </w:r>
            <w:r w:rsidR="00573D15" w:rsidRPr="00AD7543">
              <w:rPr>
                <w:rFonts w:eastAsia="仿宋_GB2312"/>
                <w:sz w:val="24"/>
                <w:vertAlign w:val="superscript"/>
              </w:rPr>
              <w:t>#</w:t>
            </w:r>
            <w:r w:rsidR="00573D15">
              <w:rPr>
                <w:rFonts w:eastAsia="仿宋_GB2312"/>
                <w:sz w:val="24"/>
              </w:rPr>
              <w:t xml:space="preserve"> </w:t>
            </w:r>
            <w:r w:rsidR="00573D15" w:rsidRPr="00573D15">
              <w:rPr>
                <w:rFonts w:eastAsia="仿宋_GB2312"/>
                <w:sz w:val="24"/>
              </w:rPr>
              <w:t>(2024).</w:t>
            </w:r>
            <w:r w:rsidR="00573D15" w:rsidRPr="00573D15">
              <w:rPr>
                <w:rFonts w:eastAsia="仿宋_GB2312"/>
                <w:sz w:val="24"/>
              </w:rPr>
              <w:t xml:space="preserve"> </w:t>
            </w:r>
            <w:r w:rsidR="00573D15" w:rsidRPr="00573D15">
              <w:rPr>
                <w:rFonts w:eastAsia="仿宋_GB2312"/>
                <w:sz w:val="24"/>
              </w:rPr>
              <w:t>Spatial Metabolomics, LC-MS and RNA-Seq Reveal the Effect of Red and White Muscle on Rabbit Meat Flavor</w:t>
            </w:r>
            <w:r w:rsidR="00573D15">
              <w:rPr>
                <w:rFonts w:eastAsia="仿宋_GB2312"/>
                <w:sz w:val="24"/>
              </w:rPr>
              <w:t>. Meat Science.</w:t>
            </w:r>
            <w:r>
              <w:rPr>
                <w:rFonts w:eastAsia="仿宋_GB2312"/>
                <w:sz w:val="24"/>
              </w:rPr>
              <w:t xml:space="preserve"> </w:t>
            </w:r>
            <w:r>
              <w:rPr>
                <w:rFonts w:eastAsia="仿宋_GB2312"/>
                <w:sz w:val="24"/>
              </w:rPr>
              <w:t>(</w:t>
            </w:r>
            <w:r w:rsidRPr="00D75DEC">
              <w:rPr>
                <w:rFonts w:eastAsia="仿宋_GB2312" w:hint="eastAsia"/>
                <w:b/>
                <w:bCs/>
                <w:sz w:val="24"/>
              </w:rPr>
              <w:t>已接收，共同通讯作者，中科院</w:t>
            </w:r>
            <w:r w:rsidRPr="00D75DEC">
              <w:rPr>
                <w:rFonts w:eastAsia="仿宋_GB2312"/>
                <w:b/>
                <w:bCs/>
                <w:sz w:val="24"/>
              </w:rPr>
              <w:t>1</w:t>
            </w:r>
            <w:r w:rsidRPr="00D75DEC">
              <w:rPr>
                <w:rFonts w:eastAsia="仿宋_GB2312" w:hint="eastAsia"/>
                <w:b/>
                <w:bCs/>
                <w:sz w:val="24"/>
              </w:rPr>
              <w:t>区</w:t>
            </w:r>
            <w:r w:rsidRPr="00D75DEC">
              <w:rPr>
                <w:rFonts w:eastAsia="仿宋_GB2312" w:hint="eastAsia"/>
                <w:b/>
                <w:bCs/>
                <w:sz w:val="24"/>
              </w:rPr>
              <w:t>TOP</w:t>
            </w:r>
            <w:r w:rsidRPr="00D75DEC">
              <w:rPr>
                <w:rFonts w:eastAsia="仿宋_GB2312" w:hint="eastAsia"/>
                <w:b/>
                <w:bCs/>
                <w:sz w:val="24"/>
              </w:rPr>
              <w:t>期刊，学院</w:t>
            </w:r>
            <w:r w:rsidRPr="00D75DEC">
              <w:rPr>
                <w:rFonts w:eastAsia="仿宋_GB2312" w:hint="eastAsia"/>
                <w:b/>
                <w:bCs/>
                <w:sz w:val="24"/>
              </w:rPr>
              <w:t>A</w:t>
            </w:r>
            <w:r w:rsidRPr="00D75DEC">
              <w:rPr>
                <w:rFonts w:eastAsia="仿宋_GB2312" w:hint="eastAsia"/>
                <w:b/>
                <w:bCs/>
                <w:sz w:val="24"/>
              </w:rPr>
              <w:t>刊，</w:t>
            </w:r>
            <w:r w:rsidRPr="00D75DEC">
              <w:rPr>
                <w:rFonts w:eastAsia="仿宋_GB2312" w:hint="eastAsia"/>
                <w:b/>
                <w:bCs/>
                <w:sz w:val="24"/>
              </w:rPr>
              <w:t>IF</w:t>
            </w:r>
            <w:r w:rsidRPr="00D75DEC">
              <w:rPr>
                <w:rFonts w:eastAsia="仿宋_GB2312"/>
                <w:b/>
                <w:bCs/>
                <w:sz w:val="24"/>
              </w:rPr>
              <w:t>=</w:t>
            </w:r>
            <w:r w:rsidRPr="00D75DEC">
              <w:rPr>
                <w:rFonts w:eastAsia="仿宋_GB2312"/>
                <w:b/>
                <w:bCs/>
                <w:sz w:val="24"/>
              </w:rPr>
              <w:t>5.7</w:t>
            </w:r>
            <w:r>
              <w:rPr>
                <w:rFonts w:eastAsia="仿宋_GB2312"/>
                <w:sz w:val="24"/>
              </w:rPr>
              <w:t>)</w:t>
            </w:r>
          </w:p>
          <w:p w14:paraId="4BF1A21B" w14:textId="414C0780" w:rsidR="00573D15" w:rsidRDefault="00D75DEC" w:rsidP="00AD7543">
            <w:pPr>
              <w:rPr>
                <w:rFonts w:eastAsia="仿宋_GB2312"/>
                <w:sz w:val="24"/>
              </w:rPr>
            </w:pPr>
            <w:r>
              <w:rPr>
                <w:rFonts w:eastAsia="仿宋_GB2312"/>
                <w:sz w:val="24"/>
              </w:rPr>
              <w:t>[</w:t>
            </w:r>
            <w:r>
              <w:rPr>
                <w:rFonts w:eastAsia="仿宋_GB2312"/>
                <w:sz w:val="24"/>
              </w:rPr>
              <w:t>4</w:t>
            </w:r>
            <w:r>
              <w:rPr>
                <w:rFonts w:eastAsia="仿宋_GB2312"/>
                <w:sz w:val="24"/>
              </w:rPr>
              <w:t>]</w:t>
            </w:r>
            <w:r>
              <w:rPr>
                <w:rFonts w:eastAsia="仿宋_GB2312"/>
                <w:sz w:val="24"/>
              </w:rPr>
              <w:t xml:space="preserve"> </w:t>
            </w:r>
            <w:r w:rsidR="00573D15" w:rsidRPr="00573D15">
              <w:rPr>
                <w:rFonts w:eastAsia="仿宋_GB2312"/>
                <w:sz w:val="24"/>
              </w:rPr>
              <w:t>Ahamba, I. S., C. Mary-Cynthia Ikele, L. Kinkpe, N. Goswami, H. Wang, Z. Li, Z. Ren</w:t>
            </w:r>
            <w:r w:rsidRPr="00AD7543">
              <w:rPr>
                <w:rFonts w:eastAsia="仿宋_GB2312"/>
                <w:sz w:val="24"/>
                <w:vertAlign w:val="superscript"/>
              </w:rPr>
              <w:t>#</w:t>
            </w:r>
            <w:r w:rsidR="00573D15" w:rsidRPr="00573D15">
              <w:rPr>
                <w:rFonts w:eastAsia="仿宋_GB2312"/>
                <w:sz w:val="24"/>
              </w:rPr>
              <w:t xml:space="preserve"> and </w:t>
            </w:r>
            <w:r w:rsidR="00573D15" w:rsidRPr="00D75DEC">
              <w:rPr>
                <w:rFonts w:eastAsia="仿宋_GB2312"/>
                <w:b/>
                <w:bCs/>
                <w:sz w:val="24"/>
              </w:rPr>
              <w:t>X. Dong</w:t>
            </w:r>
            <w:r w:rsidRPr="00AD7543">
              <w:rPr>
                <w:rFonts w:eastAsia="仿宋_GB2312"/>
                <w:sz w:val="24"/>
                <w:vertAlign w:val="superscript"/>
              </w:rPr>
              <w:t>#</w:t>
            </w:r>
            <w:r w:rsidR="00573D15" w:rsidRPr="00573D15">
              <w:rPr>
                <w:rFonts w:eastAsia="仿宋_GB2312"/>
                <w:sz w:val="24"/>
              </w:rPr>
              <w:t xml:space="preserve"> (2024). Unraveling the genetic and epigenetic landscape governing intramuscular fat deposition in rabbits: Insights and implications. </w:t>
            </w:r>
            <w:r w:rsidR="00573D15" w:rsidRPr="00573D15">
              <w:rPr>
                <w:rFonts w:eastAsia="仿宋_GB2312"/>
                <w:sz w:val="24"/>
                <w:u w:val="single"/>
              </w:rPr>
              <w:t>Food Chemistry: Molecular Sciences</w:t>
            </w:r>
            <w:r w:rsidR="00573D15" w:rsidRPr="00573D15">
              <w:rPr>
                <w:rFonts w:eastAsia="仿宋_GB2312"/>
                <w:sz w:val="24"/>
              </w:rPr>
              <w:t xml:space="preserve"> 9: 100222.</w:t>
            </w:r>
            <w:r w:rsidR="00573D15">
              <w:rPr>
                <w:rFonts w:eastAsia="仿宋_GB2312"/>
                <w:sz w:val="24"/>
              </w:rPr>
              <w:t xml:space="preserve"> </w:t>
            </w:r>
            <w:r w:rsidR="00573D15">
              <w:rPr>
                <w:rFonts w:eastAsia="仿宋_GB2312"/>
                <w:sz w:val="24"/>
              </w:rPr>
              <w:t>(</w:t>
            </w:r>
            <w:r w:rsidR="00573D15" w:rsidRPr="00D75DEC">
              <w:rPr>
                <w:rFonts w:eastAsia="仿宋_GB2312" w:hint="eastAsia"/>
                <w:b/>
                <w:bCs/>
                <w:sz w:val="24"/>
              </w:rPr>
              <w:t>共同通讯作者，</w:t>
            </w:r>
            <w:r w:rsidR="00573D15" w:rsidRPr="00D75DEC">
              <w:rPr>
                <w:rFonts w:eastAsia="仿宋_GB2312" w:hint="eastAsia"/>
                <w:b/>
                <w:bCs/>
                <w:sz w:val="24"/>
              </w:rPr>
              <w:t>JCR</w:t>
            </w:r>
            <w:r w:rsidR="00573D15" w:rsidRPr="00D75DEC">
              <w:rPr>
                <w:rFonts w:eastAsia="仿宋_GB2312"/>
                <w:b/>
                <w:bCs/>
                <w:sz w:val="24"/>
              </w:rPr>
              <w:t xml:space="preserve"> </w:t>
            </w:r>
            <w:r w:rsidR="00573D15" w:rsidRPr="00D75DEC">
              <w:rPr>
                <w:rFonts w:eastAsia="仿宋_GB2312" w:hint="eastAsia"/>
                <w:b/>
                <w:bCs/>
                <w:sz w:val="24"/>
              </w:rPr>
              <w:t>Q</w:t>
            </w:r>
            <w:r w:rsidR="00573D15" w:rsidRPr="00D75DEC">
              <w:rPr>
                <w:rFonts w:eastAsia="仿宋_GB2312"/>
                <w:b/>
                <w:bCs/>
                <w:sz w:val="24"/>
              </w:rPr>
              <w:t>2</w:t>
            </w:r>
            <w:r w:rsidR="00573D15" w:rsidRPr="00D75DEC">
              <w:rPr>
                <w:rFonts w:eastAsia="仿宋_GB2312" w:hint="eastAsia"/>
                <w:b/>
                <w:bCs/>
                <w:sz w:val="24"/>
              </w:rPr>
              <w:t>，</w:t>
            </w:r>
            <w:r w:rsidR="00573D15" w:rsidRPr="00D75DEC">
              <w:rPr>
                <w:rFonts w:eastAsia="仿宋_GB2312" w:hint="eastAsia"/>
                <w:b/>
                <w:bCs/>
                <w:sz w:val="24"/>
              </w:rPr>
              <w:t>新期刊，中科院尚未分区，</w:t>
            </w:r>
            <w:r w:rsidR="00573D15" w:rsidRPr="00D75DEC">
              <w:rPr>
                <w:rFonts w:eastAsia="仿宋_GB2312" w:hint="eastAsia"/>
                <w:b/>
                <w:bCs/>
                <w:sz w:val="24"/>
              </w:rPr>
              <w:t>IF</w:t>
            </w:r>
            <w:r w:rsidR="00573D15" w:rsidRPr="00D75DEC">
              <w:rPr>
                <w:rFonts w:eastAsia="仿宋_GB2312"/>
                <w:b/>
                <w:bCs/>
                <w:sz w:val="24"/>
              </w:rPr>
              <w:t>=</w:t>
            </w:r>
            <w:r w:rsidR="00573D15" w:rsidRPr="00D75DEC">
              <w:rPr>
                <w:rFonts w:eastAsia="仿宋_GB2312"/>
                <w:b/>
                <w:bCs/>
                <w:sz w:val="24"/>
              </w:rPr>
              <w:t>4.1</w:t>
            </w:r>
            <w:r w:rsidR="00573D15">
              <w:rPr>
                <w:rFonts w:eastAsia="仿宋_GB2312"/>
                <w:sz w:val="24"/>
              </w:rPr>
              <w:t>)</w:t>
            </w:r>
          </w:p>
          <w:p w14:paraId="5DAE0572" w14:textId="21CBEE3D" w:rsidR="00AD7543" w:rsidRPr="00AD7543" w:rsidRDefault="00D75DEC" w:rsidP="00AD7543">
            <w:pPr>
              <w:rPr>
                <w:rFonts w:eastAsia="仿宋_GB2312" w:hint="eastAsia"/>
                <w:sz w:val="24"/>
              </w:rPr>
            </w:pPr>
            <w:r>
              <w:rPr>
                <w:rFonts w:eastAsia="仿宋_GB2312"/>
                <w:sz w:val="24"/>
              </w:rPr>
              <w:t>[</w:t>
            </w:r>
            <w:r>
              <w:rPr>
                <w:rFonts w:eastAsia="仿宋_GB2312"/>
                <w:sz w:val="24"/>
              </w:rPr>
              <w:t>5</w:t>
            </w:r>
            <w:r>
              <w:rPr>
                <w:rFonts w:eastAsia="仿宋_GB2312"/>
                <w:sz w:val="24"/>
              </w:rPr>
              <w:t>]</w:t>
            </w:r>
            <w:r>
              <w:rPr>
                <w:rFonts w:eastAsia="仿宋_GB2312"/>
                <w:sz w:val="24"/>
              </w:rPr>
              <w:t xml:space="preserve"> </w:t>
            </w:r>
            <w:r w:rsidR="009866D8" w:rsidRPr="00AD7543">
              <w:rPr>
                <w:rFonts w:eastAsia="仿宋_GB2312"/>
                <w:sz w:val="24"/>
              </w:rPr>
              <w:t xml:space="preserve">Ma H, Zhang H, Deng J, Zhao H, Kong F, Jiang W, Zhang H, </w:t>
            </w:r>
            <w:r w:rsidR="009866D8" w:rsidRPr="00AD7543">
              <w:rPr>
                <w:rFonts w:eastAsia="仿宋_GB2312"/>
                <w:b/>
                <w:bCs/>
                <w:sz w:val="24"/>
              </w:rPr>
              <w:t>Dong X</w:t>
            </w:r>
            <w:r w:rsidR="00AD7543" w:rsidRPr="00AD7543">
              <w:rPr>
                <w:rFonts w:eastAsia="仿宋_GB2312"/>
                <w:sz w:val="24"/>
                <w:vertAlign w:val="superscript"/>
              </w:rPr>
              <w:t>#</w:t>
            </w:r>
            <w:r w:rsidR="009866D8" w:rsidRPr="00AD7543">
              <w:rPr>
                <w:rFonts w:eastAsia="仿宋_GB2312"/>
                <w:sz w:val="24"/>
              </w:rPr>
              <w:t>, Wang Q</w:t>
            </w:r>
            <w:r w:rsidR="00AD7543" w:rsidRPr="00AD7543">
              <w:rPr>
                <w:rFonts w:eastAsia="仿宋_GB2312"/>
                <w:sz w:val="24"/>
                <w:vertAlign w:val="superscript"/>
              </w:rPr>
              <w:t>#</w:t>
            </w:r>
            <w:r w:rsidR="009866D8" w:rsidRPr="00AD7543">
              <w:rPr>
                <w:rFonts w:eastAsia="仿宋_GB2312"/>
                <w:sz w:val="24"/>
              </w:rPr>
              <w:t>. Detection the eDNA of Batrachuperus taibaiensis from the Zhouzhi Heihe River Using a Nested PCR Method and DNA Barcoding. Animals, 2022, 12(9).</w:t>
            </w:r>
            <w:r>
              <w:rPr>
                <w:rFonts w:eastAsia="仿宋_GB2312"/>
                <w:sz w:val="24"/>
              </w:rPr>
              <w:t xml:space="preserve"> </w:t>
            </w:r>
            <w:r w:rsidR="00AD7543" w:rsidRPr="00AD7543">
              <w:rPr>
                <w:rFonts w:eastAsia="仿宋_GB2312" w:hint="eastAsia"/>
                <w:sz w:val="24"/>
              </w:rPr>
              <w:t>（</w:t>
            </w:r>
            <w:r w:rsidR="00AD7543" w:rsidRPr="00D75DEC">
              <w:rPr>
                <w:rFonts w:eastAsia="仿宋_GB2312" w:hint="eastAsia"/>
                <w:b/>
                <w:bCs/>
                <w:sz w:val="24"/>
              </w:rPr>
              <w:t>共同通讯作者，中科院</w:t>
            </w:r>
            <w:r w:rsidR="00AD7543" w:rsidRPr="00D75DEC">
              <w:rPr>
                <w:rFonts w:eastAsia="仿宋_GB2312" w:hint="eastAsia"/>
                <w:b/>
                <w:bCs/>
                <w:sz w:val="24"/>
              </w:rPr>
              <w:t>2</w:t>
            </w:r>
            <w:r w:rsidR="00AD7543" w:rsidRPr="00D75DEC">
              <w:rPr>
                <w:rFonts w:eastAsia="仿宋_GB2312" w:hint="eastAsia"/>
                <w:b/>
                <w:bCs/>
                <w:sz w:val="24"/>
              </w:rPr>
              <w:t>区，</w:t>
            </w:r>
            <w:r w:rsidR="00AD7543" w:rsidRPr="00D75DEC">
              <w:rPr>
                <w:rFonts w:eastAsia="仿宋_GB2312" w:hint="eastAsia"/>
                <w:b/>
                <w:bCs/>
                <w:sz w:val="24"/>
              </w:rPr>
              <w:t>IF=</w:t>
            </w:r>
            <w:r w:rsidR="00AD7543" w:rsidRPr="00D75DEC">
              <w:rPr>
                <w:rFonts w:eastAsia="仿宋_GB2312"/>
                <w:b/>
                <w:bCs/>
                <w:sz w:val="24"/>
              </w:rPr>
              <w:t>3.0</w:t>
            </w:r>
            <w:r w:rsidR="00131036" w:rsidRPr="00D75DEC">
              <w:rPr>
                <w:rFonts w:eastAsia="仿宋_GB2312" w:hint="eastAsia"/>
                <w:b/>
                <w:bCs/>
                <w:sz w:val="24"/>
              </w:rPr>
              <w:t>，西农为第</w:t>
            </w:r>
            <w:r w:rsidR="00131036" w:rsidRPr="00D75DEC">
              <w:rPr>
                <w:rFonts w:eastAsia="仿宋_GB2312" w:hint="eastAsia"/>
                <w:b/>
                <w:bCs/>
                <w:sz w:val="24"/>
              </w:rPr>
              <w:t>2</w:t>
            </w:r>
            <w:r w:rsidR="00131036" w:rsidRPr="00D75DEC">
              <w:rPr>
                <w:rFonts w:eastAsia="仿宋_GB2312" w:hint="eastAsia"/>
                <w:b/>
                <w:bCs/>
                <w:sz w:val="24"/>
              </w:rPr>
              <w:t>单位。</w:t>
            </w:r>
            <w:r w:rsidR="00AD7543" w:rsidRPr="00AD7543">
              <w:rPr>
                <w:rFonts w:eastAsia="仿宋_GB2312" w:hint="eastAsia"/>
                <w:sz w:val="24"/>
              </w:rPr>
              <w:t>）</w:t>
            </w:r>
          </w:p>
          <w:p w14:paraId="1F127622" w14:textId="48C6A9EE" w:rsidR="00AD7543" w:rsidRPr="00AD7543" w:rsidRDefault="00AD7543" w:rsidP="00AD7543">
            <w:pPr>
              <w:pStyle w:val="a9"/>
              <w:ind w:left="840" w:firstLineChars="0" w:firstLine="0"/>
              <w:rPr>
                <w:rFonts w:eastAsia="仿宋_GB2312"/>
                <w:sz w:val="24"/>
              </w:rPr>
            </w:pPr>
          </w:p>
        </w:tc>
      </w:tr>
      <w:tr w:rsidR="004674E6" w:rsidRPr="00DC03D9" w14:paraId="330880C0" w14:textId="77777777" w:rsidTr="00BF426C">
        <w:trPr>
          <w:trHeight w:val="771"/>
          <w:jc w:val="center"/>
        </w:trPr>
        <w:tc>
          <w:tcPr>
            <w:tcW w:w="9218" w:type="dxa"/>
            <w:shd w:val="clear" w:color="auto" w:fill="auto"/>
            <w:vAlign w:val="center"/>
          </w:tcPr>
          <w:p w14:paraId="25F49518" w14:textId="77777777" w:rsidR="004674E6" w:rsidRPr="00DC03D9" w:rsidRDefault="00F35E15" w:rsidP="00BC6CF4">
            <w:pPr>
              <w:rPr>
                <w:rFonts w:eastAsia="仿宋_GB2312"/>
                <w:sz w:val="28"/>
                <w:szCs w:val="28"/>
              </w:rPr>
            </w:pPr>
            <w:r w:rsidRPr="00DC03D9">
              <w:rPr>
                <w:rFonts w:eastAsia="仿宋_GB2312"/>
                <w:sz w:val="28"/>
                <w:szCs w:val="28"/>
              </w:rPr>
              <w:t>发表其他论文情况</w:t>
            </w:r>
          </w:p>
        </w:tc>
      </w:tr>
      <w:tr w:rsidR="001A1A50" w:rsidRPr="00DC03D9" w14:paraId="00282899" w14:textId="77777777" w:rsidTr="00BF426C">
        <w:trPr>
          <w:trHeight w:val="559"/>
          <w:jc w:val="center"/>
        </w:trPr>
        <w:tc>
          <w:tcPr>
            <w:tcW w:w="9218" w:type="dxa"/>
            <w:shd w:val="clear" w:color="auto" w:fill="auto"/>
            <w:vAlign w:val="center"/>
          </w:tcPr>
          <w:p w14:paraId="6832A32E" w14:textId="71DB7E7F" w:rsidR="004F17AB" w:rsidRDefault="00D75DEC" w:rsidP="004F17AB">
            <w:pPr>
              <w:rPr>
                <w:rFonts w:eastAsia="仿宋_GB2312"/>
                <w:sz w:val="24"/>
              </w:rPr>
            </w:pPr>
            <w:r w:rsidRPr="00D75DEC">
              <w:rPr>
                <w:rFonts w:eastAsia="仿宋_GB2312" w:hint="eastAsia"/>
                <w:sz w:val="24"/>
              </w:rPr>
              <w:t>[1]</w:t>
            </w:r>
            <w:r w:rsidRPr="00D75DEC">
              <w:rPr>
                <w:rFonts w:eastAsia="仿宋_GB2312" w:hint="eastAsia"/>
                <w:sz w:val="24"/>
              </w:rPr>
              <w:t>王慧</w:t>
            </w:r>
            <w:r w:rsidRPr="00D75DEC">
              <w:rPr>
                <w:rFonts w:eastAsia="仿宋_GB2312" w:hint="eastAsia"/>
                <w:sz w:val="24"/>
              </w:rPr>
              <w:t>,</w:t>
            </w:r>
            <w:r w:rsidRPr="00D75DEC">
              <w:rPr>
                <w:rFonts w:eastAsia="仿宋_GB2312" w:hint="eastAsia"/>
                <w:sz w:val="24"/>
              </w:rPr>
              <w:t>赵程澄</w:t>
            </w:r>
            <w:r w:rsidRPr="00D75DEC">
              <w:rPr>
                <w:rFonts w:eastAsia="仿宋_GB2312" w:hint="eastAsia"/>
                <w:sz w:val="24"/>
              </w:rPr>
              <w:t>,</w:t>
            </w:r>
            <w:r w:rsidRPr="00D75DEC">
              <w:rPr>
                <w:rFonts w:eastAsia="仿宋_GB2312" w:hint="eastAsia"/>
                <w:sz w:val="24"/>
              </w:rPr>
              <w:t>陈苑</w:t>
            </w:r>
            <w:r w:rsidRPr="00D75DEC">
              <w:rPr>
                <w:rFonts w:eastAsia="仿宋_GB2312" w:hint="eastAsia"/>
                <w:sz w:val="24"/>
              </w:rPr>
              <w:t>,</w:t>
            </w:r>
            <w:r>
              <w:rPr>
                <w:rFonts w:hint="eastAsia"/>
              </w:rPr>
              <w:t xml:space="preserve"> </w:t>
            </w:r>
            <w:r w:rsidRPr="00D75DEC">
              <w:rPr>
                <w:rFonts w:eastAsia="仿宋_GB2312" w:hint="eastAsia"/>
                <w:sz w:val="24"/>
              </w:rPr>
              <w:t>平新新</w:t>
            </w:r>
            <w:r w:rsidRPr="00D75DEC">
              <w:rPr>
                <w:rFonts w:eastAsia="仿宋_GB2312" w:hint="eastAsia"/>
                <w:sz w:val="24"/>
              </w:rPr>
              <w:t xml:space="preserve">, </w:t>
            </w:r>
            <w:r w:rsidRPr="00D75DEC">
              <w:rPr>
                <w:rFonts w:eastAsia="仿宋_GB2312" w:hint="eastAsia"/>
                <w:sz w:val="24"/>
              </w:rPr>
              <w:t>王淑辉</w:t>
            </w:r>
            <w:r w:rsidRPr="00D75DEC">
              <w:rPr>
                <w:rFonts w:eastAsia="仿宋_GB2312" w:hint="eastAsia"/>
                <w:sz w:val="24"/>
              </w:rPr>
              <w:t xml:space="preserve">, </w:t>
            </w:r>
            <w:r w:rsidRPr="00D75DEC">
              <w:rPr>
                <w:rFonts w:eastAsia="仿宋_GB2312" w:hint="eastAsia"/>
                <w:sz w:val="24"/>
              </w:rPr>
              <w:t>任战军</w:t>
            </w:r>
            <w:r w:rsidR="004F17AB" w:rsidRPr="00AD7543">
              <w:rPr>
                <w:rFonts w:eastAsia="仿宋_GB2312"/>
                <w:sz w:val="24"/>
                <w:vertAlign w:val="superscript"/>
              </w:rPr>
              <w:t>#</w:t>
            </w:r>
            <w:r w:rsidRPr="00D75DEC">
              <w:rPr>
                <w:rFonts w:eastAsia="仿宋_GB2312" w:hint="eastAsia"/>
                <w:sz w:val="24"/>
              </w:rPr>
              <w:t xml:space="preserve">, </w:t>
            </w:r>
            <w:r w:rsidRPr="004F17AB">
              <w:rPr>
                <w:rFonts w:eastAsia="仿宋_GB2312" w:hint="eastAsia"/>
                <w:b/>
                <w:bCs/>
                <w:sz w:val="24"/>
              </w:rPr>
              <w:t>董响贵</w:t>
            </w:r>
            <w:r w:rsidR="004F17AB" w:rsidRPr="00AD7543">
              <w:rPr>
                <w:rFonts w:eastAsia="仿宋_GB2312"/>
                <w:sz w:val="24"/>
                <w:vertAlign w:val="superscript"/>
              </w:rPr>
              <w:t>#</w:t>
            </w:r>
            <w:r w:rsidRPr="00D75DEC">
              <w:rPr>
                <w:rFonts w:eastAsia="仿宋_GB2312" w:hint="eastAsia"/>
                <w:sz w:val="24"/>
              </w:rPr>
              <w:t>.</w:t>
            </w:r>
            <w:r w:rsidRPr="00D75DEC">
              <w:rPr>
                <w:rFonts w:eastAsia="仿宋_GB2312" w:hint="eastAsia"/>
                <w:sz w:val="24"/>
              </w:rPr>
              <w:t>不同时期伊高乐肉兔与美系獭兔肉质性状的比较与分析</w:t>
            </w:r>
            <w:r w:rsidRPr="00D75DEC">
              <w:rPr>
                <w:rFonts w:eastAsia="仿宋_GB2312" w:hint="eastAsia"/>
                <w:sz w:val="24"/>
              </w:rPr>
              <w:t>[J].</w:t>
            </w:r>
            <w:r w:rsidRPr="00D75DEC">
              <w:rPr>
                <w:rFonts w:eastAsia="仿宋_GB2312" w:hint="eastAsia"/>
                <w:sz w:val="24"/>
              </w:rPr>
              <w:t>中国畜牧杂志</w:t>
            </w:r>
            <w:r w:rsidRPr="00D75DEC">
              <w:rPr>
                <w:rFonts w:eastAsia="仿宋_GB2312" w:hint="eastAsia"/>
                <w:sz w:val="24"/>
              </w:rPr>
              <w:t>,2024,60(07):113-118.</w:t>
            </w:r>
            <w:r w:rsidR="004F17AB" w:rsidRPr="00AD7543">
              <w:rPr>
                <w:rFonts w:eastAsia="仿宋_GB2312" w:hint="eastAsia"/>
                <w:sz w:val="24"/>
              </w:rPr>
              <w:t xml:space="preserve"> </w:t>
            </w:r>
            <w:r w:rsidR="004F17AB" w:rsidRPr="00AD7543">
              <w:rPr>
                <w:rFonts w:eastAsia="仿宋_GB2312" w:hint="eastAsia"/>
                <w:sz w:val="24"/>
              </w:rPr>
              <w:t>（</w:t>
            </w:r>
            <w:r w:rsidR="004F17AB" w:rsidRPr="00D75DEC">
              <w:rPr>
                <w:rFonts w:eastAsia="仿宋_GB2312" w:hint="eastAsia"/>
                <w:b/>
                <w:bCs/>
                <w:sz w:val="24"/>
              </w:rPr>
              <w:t>共同通讯作者，</w:t>
            </w:r>
            <w:r w:rsidR="004F17AB">
              <w:rPr>
                <w:rFonts w:eastAsia="仿宋_GB2312" w:hint="eastAsia"/>
                <w:b/>
                <w:bCs/>
                <w:sz w:val="24"/>
              </w:rPr>
              <w:t>中文核心期刊</w:t>
            </w:r>
            <w:r w:rsidR="004F17AB" w:rsidRPr="00AD7543">
              <w:rPr>
                <w:rFonts w:eastAsia="仿宋_GB2312" w:hint="eastAsia"/>
                <w:sz w:val="24"/>
              </w:rPr>
              <w:t>）</w:t>
            </w:r>
          </w:p>
          <w:p w14:paraId="1C518A2D" w14:textId="661EA249" w:rsidR="004F17AB" w:rsidRDefault="004F17AB" w:rsidP="004F17AB">
            <w:pPr>
              <w:rPr>
                <w:rFonts w:eastAsia="仿宋_GB2312"/>
                <w:sz w:val="24"/>
              </w:rPr>
            </w:pPr>
            <w:r>
              <w:rPr>
                <w:rFonts w:eastAsia="仿宋_GB2312" w:hint="eastAsia"/>
                <w:sz w:val="24"/>
              </w:rPr>
              <w:t>[</w:t>
            </w:r>
            <w:r>
              <w:rPr>
                <w:rFonts w:eastAsia="仿宋_GB2312"/>
                <w:sz w:val="24"/>
              </w:rPr>
              <w:t xml:space="preserve">2] </w:t>
            </w:r>
            <w:r w:rsidRPr="004F17AB">
              <w:rPr>
                <w:rFonts w:eastAsia="仿宋_GB2312"/>
                <w:sz w:val="24"/>
              </w:rPr>
              <w:t>H</w:t>
            </w:r>
            <w:r>
              <w:rPr>
                <w:rFonts w:eastAsia="仿宋_GB2312"/>
                <w:sz w:val="24"/>
              </w:rPr>
              <w:t>.</w:t>
            </w:r>
            <w:r w:rsidRPr="004F17AB">
              <w:rPr>
                <w:rFonts w:eastAsia="仿宋_GB2312"/>
                <w:sz w:val="24"/>
              </w:rPr>
              <w:t xml:space="preserve"> Wang, X</w:t>
            </w:r>
            <w:r>
              <w:rPr>
                <w:rFonts w:eastAsia="仿宋_GB2312"/>
                <w:sz w:val="24"/>
              </w:rPr>
              <w:t>.</w:t>
            </w:r>
            <w:r w:rsidRPr="004F17AB">
              <w:rPr>
                <w:rFonts w:eastAsia="仿宋_GB2312"/>
                <w:sz w:val="24"/>
              </w:rPr>
              <w:t xml:space="preserve"> Ping, S</w:t>
            </w:r>
            <w:r>
              <w:rPr>
                <w:rFonts w:eastAsia="仿宋_GB2312"/>
                <w:sz w:val="24"/>
              </w:rPr>
              <w:t>.</w:t>
            </w:r>
            <w:r w:rsidRPr="004F17AB">
              <w:rPr>
                <w:rFonts w:eastAsia="仿宋_GB2312"/>
                <w:sz w:val="24"/>
              </w:rPr>
              <w:t xml:space="preserve"> Wang, B</w:t>
            </w:r>
            <w:r>
              <w:rPr>
                <w:rFonts w:eastAsia="仿宋_GB2312"/>
                <w:sz w:val="24"/>
              </w:rPr>
              <w:t>.</w:t>
            </w:r>
            <w:r w:rsidRPr="004F17AB">
              <w:rPr>
                <w:rFonts w:eastAsia="仿宋_GB2312"/>
                <w:sz w:val="24"/>
              </w:rPr>
              <w:t xml:space="preserve"> Song, Z</w:t>
            </w:r>
            <w:r>
              <w:rPr>
                <w:rFonts w:eastAsia="仿宋_GB2312"/>
                <w:sz w:val="24"/>
              </w:rPr>
              <w:t>.</w:t>
            </w:r>
            <w:r w:rsidRPr="004F17AB">
              <w:rPr>
                <w:rFonts w:eastAsia="仿宋_GB2312"/>
                <w:sz w:val="24"/>
              </w:rPr>
              <w:t xml:space="preserve"> Ren *, </w:t>
            </w:r>
            <w:r w:rsidRPr="004F17AB">
              <w:rPr>
                <w:rFonts w:eastAsia="仿宋_GB2312"/>
                <w:b/>
                <w:bCs/>
                <w:sz w:val="24"/>
              </w:rPr>
              <w:t>X</w:t>
            </w:r>
            <w:r w:rsidRPr="004F17AB">
              <w:rPr>
                <w:rFonts w:eastAsia="仿宋_GB2312"/>
                <w:b/>
                <w:bCs/>
                <w:sz w:val="24"/>
              </w:rPr>
              <w:t>.</w:t>
            </w:r>
            <w:r w:rsidRPr="004F17AB">
              <w:rPr>
                <w:rFonts w:eastAsia="仿宋_GB2312"/>
                <w:b/>
                <w:bCs/>
                <w:sz w:val="24"/>
              </w:rPr>
              <w:t xml:space="preserve"> Dong</w:t>
            </w:r>
            <w:r w:rsidRPr="004F17AB">
              <w:rPr>
                <w:rFonts w:eastAsia="仿宋_GB2312"/>
                <w:sz w:val="24"/>
              </w:rPr>
              <w:t xml:space="preserve"> *</w:t>
            </w:r>
            <w:r>
              <w:rPr>
                <w:rFonts w:eastAsia="仿宋_GB2312"/>
                <w:sz w:val="24"/>
              </w:rPr>
              <w:t xml:space="preserve">(2024). </w:t>
            </w:r>
            <w:r w:rsidRPr="004F17AB">
              <w:rPr>
                <w:rFonts w:eastAsia="仿宋_GB2312"/>
                <w:sz w:val="24"/>
              </w:rPr>
              <w:t>Identification of Key Genes and lncRNAs Underlying Intramuscular Fat Deposition in Rabbits by RNA Sequencing</w:t>
            </w:r>
            <w:r>
              <w:rPr>
                <w:rFonts w:eastAsia="仿宋_GB2312"/>
                <w:sz w:val="24"/>
              </w:rPr>
              <w:t xml:space="preserve">. </w:t>
            </w:r>
            <w:r w:rsidRPr="004F17AB">
              <w:rPr>
                <w:rFonts w:eastAsia="仿宋_GB2312"/>
                <w:sz w:val="24"/>
              </w:rPr>
              <w:t>13th World Rabbit Congress</w:t>
            </w:r>
            <w:r>
              <w:rPr>
                <w:rFonts w:eastAsia="仿宋_GB2312"/>
                <w:sz w:val="24"/>
              </w:rPr>
              <w:t xml:space="preserve">. </w:t>
            </w:r>
            <w:r w:rsidRPr="004F17AB">
              <w:rPr>
                <w:rFonts w:eastAsia="仿宋_GB2312"/>
                <w:sz w:val="24"/>
              </w:rPr>
              <w:t>Tarragona, Spain.</w:t>
            </w:r>
            <w:r>
              <w:rPr>
                <w:rFonts w:eastAsia="仿宋_GB2312"/>
                <w:sz w:val="24"/>
              </w:rPr>
              <w:t xml:space="preserve"> </w:t>
            </w:r>
            <w:r w:rsidRPr="00AD7543">
              <w:rPr>
                <w:rFonts w:eastAsia="仿宋_GB2312" w:hint="eastAsia"/>
                <w:sz w:val="24"/>
              </w:rPr>
              <w:t>（</w:t>
            </w:r>
            <w:r w:rsidRPr="00D75DEC">
              <w:rPr>
                <w:rFonts w:eastAsia="仿宋_GB2312" w:hint="eastAsia"/>
                <w:b/>
                <w:bCs/>
                <w:sz w:val="24"/>
              </w:rPr>
              <w:t>共同通讯作者，</w:t>
            </w:r>
            <w:r>
              <w:rPr>
                <w:rFonts w:eastAsia="仿宋_GB2312" w:hint="eastAsia"/>
                <w:b/>
                <w:bCs/>
                <w:sz w:val="24"/>
              </w:rPr>
              <w:t>会议论文</w:t>
            </w:r>
            <w:r w:rsidRPr="00AD7543">
              <w:rPr>
                <w:rFonts w:eastAsia="仿宋_GB2312" w:hint="eastAsia"/>
                <w:sz w:val="24"/>
              </w:rPr>
              <w:t>）</w:t>
            </w:r>
          </w:p>
          <w:p w14:paraId="0C90D490" w14:textId="7F2E9B50" w:rsidR="004F17AB" w:rsidRPr="00AD7543" w:rsidRDefault="004F17AB" w:rsidP="004F17AB">
            <w:pPr>
              <w:rPr>
                <w:rFonts w:eastAsia="仿宋_GB2312" w:hint="eastAsia"/>
                <w:sz w:val="24"/>
              </w:rPr>
            </w:pPr>
          </w:p>
          <w:p w14:paraId="68402714" w14:textId="79AB10D2" w:rsidR="00DC03D9" w:rsidRPr="00EF2DBE" w:rsidRDefault="00DC03D9" w:rsidP="00D75DEC">
            <w:pPr>
              <w:rPr>
                <w:rFonts w:eastAsia="仿宋_GB2312"/>
                <w:sz w:val="24"/>
              </w:rPr>
            </w:pPr>
          </w:p>
        </w:tc>
      </w:tr>
    </w:tbl>
    <w:p w14:paraId="1FAA3280" w14:textId="55DF1A88" w:rsidR="007A271A" w:rsidRPr="00DC03D9" w:rsidRDefault="00B63EF6" w:rsidP="007A271A">
      <w:pPr>
        <w:rPr>
          <w:rFonts w:eastAsia="仿宋_GB2312"/>
          <w:sz w:val="28"/>
          <w:szCs w:val="28"/>
        </w:rPr>
      </w:pPr>
      <w:r w:rsidRPr="00DC03D9">
        <w:rPr>
          <w:rFonts w:eastAsia="仿宋_GB2312"/>
          <w:sz w:val="28"/>
          <w:szCs w:val="28"/>
        </w:rPr>
        <w:lastRenderedPageBreak/>
        <w:t>七</w:t>
      </w:r>
      <w:r w:rsidR="002043A2" w:rsidRPr="00DC03D9">
        <w:rPr>
          <w:rFonts w:eastAsia="仿宋_GB2312"/>
          <w:sz w:val="28"/>
          <w:szCs w:val="28"/>
        </w:rPr>
        <w:t>、</w:t>
      </w:r>
      <w:r w:rsidR="007A271A" w:rsidRPr="00DC03D9">
        <w:rPr>
          <w:rFonts w:eastAsia="仿宋_GB2312"/>
          <w:sz w:val="28"/>
          <w:szCs w:val="28"/>
        </w:rPr>
        <w:t>获省部级以上奖励情况</w:t>
      </w:r>
    </w:p>
    <w:tbl>
      <w:tblPr>
        <w:tblW w:w="898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81"/>
      </w:tblGrid>
      <w:tr w:rsidR="007A271A" w:rsidRPr="00DC03D9" w14:paraId="06980944" w14:textId="77777777" w:rsidTr="00051E7D">
        <w:trPr>
          <w:trHeight w:val="496"/>
          <w:jc w:val="center"/>
        </w:trPr>
        <w:tc>
          <w:tcPr>
            <w:tcW w:w="9555" w:type="dxa"/>
            <w:vAlign w:val="center"/>
          </w:tcPr>
          <w:p w14:paraId="5F6025D3" w14:textId="3D3DCD0F" w:rsidR="00A53B57" w:rsidRPr="00DC03D9" w:rsidRDefault="00A53428" w:rsidP="00051E7D">
            <w:pPr>
              <w:ind w:firstLineChars="200" w:firstLine="480"/>
              <w:rPr>
                <w:rFonts w:eastAsia="仿宋_GB2312"/>
                <w:kern w:val="0"/>
                <w:sz w:val="28"/>
                <w:szCs w:val="28"/>
              </w:rPr>
            </w:pPr>
            <w:r w:rsidRPr="00DC03D9">
              <w:rPr>
                <w:rFonts w:eastAsia="仿宋_GB2312"/>
                <w:sz w:val="24"/>
              </w:rPr>
              <w:t>无</w:t>
            </w:r>
          </w:p>
        </w:tc>
      </w:tr>
    </w:tbl>
    <w:p w14:paraId="750144FC" w14:textId="77777777" w:rsidR="00051E7D" w:rsidRDefault="00051E7D">
      <w:pPr>
        <w:widowControl/>
        <w:jc w:val="left"/>
        <w:rPr>
          <w:rFonts w:eastAsia="仿宋_GB2312"/>
          <w:sz w:val="28"/>
          <w:szCs w:val="28"/>
        </w:rPr>
      </w:pPr>
      <w:r>
        <w:rPr>
          <w:rFonts w:eastAsia="仿宋_GB2312"/>
          <w:sz w:val="28"/>
          <w:szCs w:val="28"/>
        </w:rPr>
        <w:br w:type="page"/>
      </w:r>
    </w:p>
    <w:p w14:paraId="11A8219D" w14:textId="44470E6D" w:rsidR="00E55279" w:rsidRPr="00DC03D9" w:rsidRDefault="00B63EF6" w:rsidP="00E55279">
      <w:pPr>
        <w:rPr>
          <w:rFonts w:eastAsia="仿宋_GB2312"/>
          <w:sz w:val="28"/>
          <w:szCs w:val="28"/>
        </w:rPr>
      </w:pPr>
      <w:r w:rsidRPr="00DC03D9">
        <w:rPr>
          <w:rFonts w:eastAsia="仿宋_GB2312"/>
          <w:sz w:val="28"/>
          <w:szCs w:val="28"/>
        </w:rPr>
        <w:lastRenderedPageBreak/>
        <w:t>八</w:t>
      </w:r>
      <w:r w:rsidR="00E55279" w:rsidRPr="00DC03D9">
        <w:rPr>
          <w:rFonts w:eastAsia="仿宋_GB2312"/>
          <w:sz w:val="28"/>
          <w:szCs w:val="28"/>
        </w:rPr>
        <w:t>、申请及获批专利情况</w:t>
      </w:r>
    </w:p>
    <w:tbl>
      <w:tblPr>
        <w:tblW w:w="898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81"/>
      </w:tblGrid>
      <w:tr w:rsidR="00E55279" w:rsidRPr="00DC03D9" w14:paraId="76CE1108" w14:textId="77777777" w:rsidTr="00CB0221">
        <w:trPr>
          <w:trHeight w:val="452"/>
          <w:jc w:val="center"/>
        </w:trPr>
        <w:tc>
          <w:tcPr>
            <w:tcW w:w="9555" w:type="dxa"/>
          </w:tcPr>
          <w:p w14:paraId="30CE30B3" w14:textId="77777777" w:rsidR="00DC03D9" w:rsidRDefault="00DC03D9" w:rsidP="00DC03D9">
            <w:pPr>
              <w:jc w:val="left"/>
              <w:rPr>
                <w:rFonts w:eastAsia="仿宋_GB2312"/>
                <w:sz w:val="24"/>
              </w:rPr>
            </w:pPr>
          </w:p>
          <w:p w14:paraId="321CDCC8" w14:textId="1403EBBA" w:rsidR="00DC03D9" w:rsidRDefault="00EF2DBE" w:rsidP="00DC03D9">
            <w:pPr>
              <w:ind w:firstLineChars="200" w:firstLine="480"/>
              <w:jc w:val="left"/>
              <w:rPr>
                <w:rFonts w:eastAsia="仿宋_GB2312"/>
                <w:sz w:val="24"/>
              </w:rPr>
            </w:pPr>
            <w:r>
              <w:rPr>
                <w:rFonts w:eastAsia="仿宋_GB2312" w:hint="eastAsia"/>
                <w:sz w:val="24"/>
              </w:rPr>
              <w:t>无</w:t>
            </w:r>
          </w:p>
          <w:p w14:paraId="7A1E4871" w14:textId="36007EE9" w:rsidR="00691198" w:rsidRPr="00C21821" w:rsidRDefault="00691198" w:rsidP="00DC03D9">
            <w:pPr>
              <w:jc w:val="left"/>
              <w:rPr>
                <w:rFonts w:eastAsia="仿宋_GB2312"/>
                <w:kern w:val="0"/>
                <w:sz w:val="24"/>
              </w:rPr>
            </w:pPr>
          </w:p>
        </w:tc>
      </w:tr>
    </w:tbl>
    <w:p w14:paraId="5A705505" w14:textId="7AFC8EEA" w:rsidR="007A271A" w:rsidRPr="00DC03D9" w:rsidRDefault="00B63EF6" w:rsidP="007A271A">
      <w:pPr>
        <w:rPr>
          <w:rFonts w:eastAsia="仿宋_GB2312"/>
          <w:sz w:val="28"/>
          <w:szCs w:val="28"/>
        </w:rPr>
      </w:pPr>
      <w:r w:rsidRPr="00DC03D9">
        <w:rPr>
          <w:rFonts w:eastAsia="仿宋_GB2312"/>
          <w:sz w:val="28"/>
          <w:szCs w:val="28"/>
        </w:rPr>
        <w:t>九</w:t>
      </w:r>
      <w:r w:rsidR="007A271A" w:rsidRPr="00DC03D9">
        <w:rPr>
          <w:rFonts w:eastAsia="仿宋_GB2312"/>
          <w:sz w:val="28"/>
          <w:szCs w:val="28"/>
        </w:rPr>
        <w:t>、为本科生、研究生讲授课程、学术报告等情况</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1"/>
      </w:tblGrid>
      <w:tr w:rsidR="007A271A" w:rsidRPr="00DC03D9" w14:paraId="12D57B3E" w14:textId="77777777" w:rsidTr="00C21821">
        <w:trPr>
          <w:trHeight w:val="2337"/>
          <w:jc w:val="center"/>
        </w:trPr>
        <w:tc>
          <w:tcPr>
            <w:tcW w:w="9540" w:type="dxa"/>
            <w:vAlign w:val="center"/>
          </w:tcPr>
          <w:p w14:paraId="4CC06C23" w14:textId="77777777" w:rsidR="00051E7D" w:rsidRDefault="00051E7D" w:rsidP="00DC03D9">
            <w:pPr>
              <w:ind w:firstLineChars="200" w:firstLine="480"/>
              <w:jc w:val="left"/>
              <w:rPr>
                <w:rFonts w:eastAsia="仿宋_GB2312"/>
                <w:sz w:val="24"/>
              </w:rPr>
            </w:pPr>
          </w:p>
          <w:p w14:paraId="7BE2C43B" w14:textId="7967F627" w:rsidR="00021849" w:rsidRPr="001C3C2C" w:rsidRDefault="00B77D00" w:rsidP="00DC03D9">
            <w:pPr>
              <w:ind w:firstLineChars="200" w:firstLine="480"/>
              <w:jc w:val="left"/>
              <w:rPr>
                <w:rFonts w:eastAsia="仿宋_GB2312"/>
                <w:sz w:val="24"/>
              </w:rPr>
            </w:pPr>
            <w:r w:rsidRPr="001C3C2C">
              <w:rPr>
                <w:rFonts w:eastAsia="仿宋_GB2312"/>
                <w:sz w:val="24"/>
              </w:rPr>
              <w:t xml:space="preserve">1. </w:t>
            </w:r>
            <w:r w:rsidR="00021849" w:rsidRPr="001C3C2C">
              <w:rPr>
                <w:rFonts w:eastAsia="仿宋_GB2312"/>
                <w:sz w:val="24"/>
              </w:rPr>
              <w:t>2020</w:t>
            </w:r>
            <w:r w:rsidR="00021849" w:rsidRPr="001C3C2C">
              <w:rPr>
                <w:rFonts w:eastAsia="仿宋_GB2312"/>
                <w:sz w:val="24"/>
              </w:rPr>
              <w:t>年秋</w:t>
            </w:r>
            <w:r w:rsidR="00A23703">
              <w:rPr>
                <w:rFonts w:eastAsia="仿宋_GB2312" w:hint="eastAsia"/>
                <w:sz w:val="24"/>
              </w:rPr>
              <w:t>学期</w:t>
            </w:r>
            <w:r w:rsidR="00A23703">
              <w:rPr>
                <w:rFonts w:eastAsia="仿宋_GB2312"/>
                <w:sz w:val="24"/>
              </w:rPr>
              <w:t xml:space="preserve"> </w:t>
            </w:r>
            <w:r w:rsidR="00A23703" w:rsidRPr="00A23703">
              <w:rPr>
                <w:rFonts w:eastAsia="仿宋_GB2312" w:hint="eastAsia"/>
                <w:sz w:val="24"/>
              </w:rPr>
              <w:t>特种动物资源及养殖技术</w:t>
            </w:r>
            <w:r w:rsidR="00A23703">
              <w:rPr>
                <w:rFonts w:eastAsia="仿宋_GB2312"/>
                <w:sz w:val="24"/>
              </w:rPr>
              <w:t xml:space="preserve"> </w:t>
            </w:r>
            <w:r w:rsidRPr="001C3C2C">
              <w:rPr>
                <w:rFonts w:eastAsia="仿宋_GB2312"/>
                <w:sz w:val="24"/>
              </w:rPr>
              <w:t>研究生</w:t>
            </w:r>
            <w:r w:rsidR="00A23703">
              <w:rPr>
                <w:rFonts w:eastAsia="仿宋_GB2312"/>
                <w:sz w:val="24"/>
              </w:rPr>
              <w:t xml:space="preserve"> </w:t>
            </w:r>
            <w:r w:rsidR="00F97580" w:rsidRPr="001C3C2C">
              <w:rPr>
                <w:rFonts w:eastAsia="仿宋_GB2312"/>
                <w:sz w:val="24"/>
              </w:rPr>
              <w:t>4</w:t>
            </w:r>
            <w:r w:rsidRPr="001C3C2C">
              <w:rPr>
                <w:rFonts w:eastAsia="仿宋_GB2312"/>
                <w:sz w:val="24"/>
              </w:rPr>
              <w:t>学时</w:t>
            </w:r>
            <w:r w:rsidR="00F14B13">
              <w:rPr>
                <w:rFonts w:eastAsia="仿宋_GB2312" w:hint="eastAsia"/>
                <w:sz w:val="24"/>
              </w:rPr>
              <w:t xml:space="preserve"> </w:t>
            </w:r>
            <w:r w:rsidR="00C663DF" w:rsidRPr="001C3C2C">
              <w:rPr>
                <w:rFonts w:eastAsia="仿宋_GB2312"/>
                <w:sz w:val="24"/>
              </w:rPr>
              <w:t>（参讲）</w:t>
            </w:r>
          </w:p>
          <w:p w14:paraId="5DDCDECA" w14:textId="3B9CF3A9" w:rsidR="00B77D00" w:rsidRDefault="001C3C2C" w:rsidP="00DC03D9">
            <w:pPr>
              <w:ind w:firstLineChars="200" w:firstLine="480"/>
              <w:jc w:val="left"/>
              <w:rPr>
                <w:rFonts w:eastAsia="仿宋_GB2312"/>
                <w:sz w:val="24"/>
              </w:rPr>
            </w:pPr>
            <w:r w:rsidRPr="001C3C2C">
              <w:rPr>
                <w:rFonts w:eastAsia="仿宋_GB2312"/>
                <w:sz w:val="24"/>
              </w:rPr>
              <w:t>2</w:t>
            </w:r>
            <w:r w:rsidR="00B77D00" w:rsidRPr="001C3C2C">
              <w:rPr>
                <w:rFonts w:eastAsia="仿宋_GB2312"/>
                <w:sz w:val="24"/>
              </w:rPr>
              <w:t>. 2021</w:t>
            </w:r>
            <w:r w:rsidR="00B77D00" w:rsidRPr="001C3C2C">
              <w:rPr>
                <w:rFonts w:eastAsia="仿宋_GB2312"/>
                <w:sz w:val="24"/>
              </w:rPr>
              <w:t>年</w:t>
            </w:r>
            <w:r w:rsidR="00A23703">
              <w:rPr>
                <w:rFonts w:eastAsia="仿宋_GB2312" w:hint="eastAsia"/>
                <w:sz w:val="24"/>
              </w:rPr>
              <w:t>秋学期</w:t>
            </w:r>
            <w:r w:rsidR="00B77D00" w:rsidRPr="001C3C2C">
              <w:rPr>
                <w:rFonts w:eastAsia="仿宋_GB2312"/>
                <w:sz w:val="24"/>
              </w:rPr>
              <w:t xml:space="preserve">    </w:t>
            </w:r>
            <w:r w:rsidR="00A23703" w:rsidRPr="00A23703">
              <w:rPr>
                <w:rFonts w:eastAsia="仿宋_GB2312" w:hint="eastAsia"/>
                <w:sz w:val="24"/>
              </w:rPr>
              <w:t>动物行为与福利学</w:t>
            </w:r>
            <w:r w:rsidR="00B77D00" w:rsidRPr="001C3C2C">
              <w:rPr>
                <w:rFonts w:eastAsia="仿宋_GB2312"/>
                <w:sz w:val="24"/>
              </w:rPr>
              <w:t xml:space="preserve">    </w:t>
            </w:r>
            <w:r w:rsidR="007958CB" w:rsidRPr="001C3C2C">
              <w:rPr>
                <w:rFonts w:eastAsia="仿宋_GB2312" w:hint="eastAsia"/>
                <w:sz w:val="24"/>
              </w:rPr>
              <w:t>本科生</w:t>
            </w:r>
            <w:r w:rsidR="00B77D00" w:rsidRPr="001C3C2C">
              <w:rPr>
                <w:rFonts w:eastAsia="仿宋_GB2312"/>
                <w:sz w:val="24"/>
              </w:rPr>
              <w:t xml:space="preserve"> </w:t>
            </w:r>
            <w:r w:rsidR="00A23703">
              <w:rPr>
                <w:rFonts w:eastAsia="仿宋_GB2312"/>
                <w:sz w:val="24"/>
              </w:rPr>
              <w:t>16</w:t>
            </w:r>
            <w:r w:rsidR="00B77D00" w:rsidRPr="001C3C2C">
              <w:rPr>
                <w:rFonts w:eastAsia="仿宋_GB2312"/>
                <w:sz w:val="24"/>
              </w:rPr>
              <w:t>学时</w:t>
            </w:r>
            <w:r w:rsidR="00C663DF" w:rsidRPr="001C3C2C">
              <w:rPr>
                <w:rFonts w:eastAsia="仿宋_GB2312"/>
                <w:sz w:val="24"/>
              </w:rPr>
              <w:t>（参讲）</w:t>
            </w:r>
          </w:p>
          <w:p w14:paraId="0FFF2322" w14:textId="5926E1B4" w:rsidR="00A23703" w:rsidRPr="001C3C2C" w:rsidRDefault="00A23703" w:rsidP="00A23703">
            <w:pPr>
              <w:ind w:firstLineChars="200" w:firstLine="480"/>
              <w:jc w:val="left"/>
              <w:rPr>
                <w:rFonts w:eastAsia="仿宋_GB2312"/>
                <w:sz w:val="24"/>
              </w:rPr>
            </w:pPr>
            <w:r>
              <w:rPr>
                <w:rFonts w:eastAsia="仿宋_GB2312"/>
                <w:sz w:val="24"/>
              </w:rPr>
              <w:t>3</w:t>
            </w:r>
            <w:r w:rsidRPr="001C3C2C">
              <w:rPr>
                <w:rFonts w:eastAsia="仿宋_GB2312"/>
                <w:sz w:val="24"/>
              </w:rPr>
              <w:t>. 202</w:t>
            </w:r>
            <w:r>
              <w:rPr>
                <w:rFonts w:eastAsia="仿宋_GB2312"/>
                <w:sz w:val="24"/>
              </w:rPr>
              <w:t>1</w:t>
            </w:r>
            <w:r w:rsidRPr="001C3C2C">
              <w:rPr>
                <w:rFonts w:eastAsia="仿宋_GB2312"/>
                <w:sz w:val="24"/>
              </w:rPr>
              <w:t>年秋</w:t>
            </w:r>
            <w:r>
              <w:rPr>
                <w:rFonts w:eastAsia="仿宋_GB2312" w:hint="eastAsia"/>
                <w:sz w:val="24"/>
              </w:rPr>
              <w:t>学期</w:t>
            </w:r>
            <w:r>
              <w:rPr>
                <w:rFonts w:eastAsia="仿宋_GB2312"/>
                <w:sz w:val="24"/>
              </w:rPr>
              <w:t xml:space="preserve"> </w:t>
            </w:r>
            <w:r w:rsidRPr="00A23703">
              <w:rPr>
                <w:rFonts w:eastAsia="仿宋_GB2312" w:hint="eastAsia"/>
                <w:sz w:val="24"/>
              </w:rPr>
              <w:t>特种动物资源及养殖技术</w:t>
            </w:r>
            <w:r>
              <w:rPr>
                <w:rFonts w:eastAsia="仿宋_GB2312"/>
                <w:sz w:val="24"/>
              </w:rPr>
              <w:t xml:space="preserve"> </w:t>
            </w:r>
            <w:r w:rsidRPr="001C3C2C">
              <w:rPr>
                <w:rFonts w:eastAsia="仿宋_GB2312"/>
                <w:sz w:val="24"/>
              </w:rPr>
              <w:t>研究生</w:t>
            </w:r>
            <w:r>
              <w:rPr>
                <w:rFonts w:eastAsia="仿宋_GB2312"/>
                <w:sz w:val="24"/>
              </w:rPr>
              <w:t xml:space="preserve"> </w:t>
            </w:r>
            <w:r w:rsidRPr="001C3C2C">
              <w:rPr>
                <w:rFonts w:eastAsia="仿宋_GB2312"/>
                <w:sz w:val="24"/>
              </w:rPr>
              <w:t>4</w:t>
            </w:r>
            <w:r w:rsidRPr="001C3C2C">
              <w:rPr>
                <w:rFonts w:eastAsia="仿宋_GB2312"/>
                <w:sz w:val="24"/>
              </w:rPr>
              <w:t>学时</w:t>
            </w:r>
            <w:r>
              <w:rPr>
                <w:rFonts w:eastAsia="仿宋_GB2312" w:hint="eastAsia"/>
                <w:sz w:val="24"/>
              </w:rPr>
              <w:t xml:space="preserve"> </w:t>
            </w:r>
            <w:r w:rsidRPr="001C3C2C">
              <w:rPr>
                <w:rFonts w:eastAsia="仿宋_GB2312"/>
                <w:sz w:val="24"/>
              </w:rPr>
              <w:t>（参讲）</w:t>
            </w:r>
          </w:p>
          <w:p w14:paraId="7637E572" w14:textId="71B66287" w:rsidR="00A23703" w:rsidRDefault="00A23703" w:rsidP="00A23703">
            <w:pPr>
              <w:ind w:firstLineChars="200" w:firstLine="480"/>
              <w:jc w:val="left"/>
              <w:rPr>
                <w:rFonts w:eastAsia="仿宋_GB2312"/>
                <w:sz w:val="24"/>
              </w:rPr>
            </w:pPr>
            <w:r>
              <w:rPr>
                <w:rFonts w:eastAsia="仿宋_GB2312"/>
                <w:sz w:val="24"/>
              </w:rPr>
              <w:t>4</w:t>
            </w:r>
            <w:r w:rsidRPr="001C3C2C">
              <w:rPr>
                <w:rFonts w:eastAsia="仿宋_GB2312"/>
                <w:sz w:val="24"/>
              </w:rPr>
              <w:t>. 202</w:t>
            </w:r>
            <w:r>
              <w:rPr>
                <w:rFonts w:eastAsia="仿宋_GB2312"/>
                <w:sz w:val="24"/>
              </w:rPr>
              <w:t>2</w:t>
            </w:r>
            <w:r w:rsidRPr="001C3C2C">
              <w:rPr>
                <w:rFonts w:eastAsia="仿宋_GB2312"/>
                <w:sz w:val="24"/>
              </w:rPr>
              <w:t>年</w:t>
            </w:r>
            <w:r>
              <w:rPr>
                <w:rFonts w:eastAsia="仿宋_GB2312" w:hint="eastAsia"/>
                <w:sz w:val="24"/>
              </w:rPr>
              <w:t>春学期</w:t>
            </w:r>
            <w:r w:rsidRPr="001C3C2C">
              <w:rPr>
                <w:rFonts w:eastAsia="仿宋_GB2312"/>
                <w:sz w:val="24"/>
              </w:rPr>
              <w:t xml:space="preserve">    </w:t>
            </w:r>
            <w:r>
              <w:rPr>
                <w:rFonts w:eastAsia="仿宋_GB2312" w:hint="eastAsia"/>
                <w:sz w:val="24"/>
              </w:rPr>
              <w:t>经济动物生产学</w:t>
            </w:r>
            <w:r w:rsidRPr="001C3C2C">
              <w:rPr>
                <w:rFonts w:eastAsia="仿宋_GB2312"/>
                <w:sz w:val="24"/>
              </w:rPr>
              <w:t xml:space="preserve">    </w:t>
            </w:r>
            <w:r>
              <w:rPr>
                <w:rFonts w:eastAsia="仿宋_GB2312"/>
                <w:sz w:val="24"/>
              </w:rPr>
              <w:t xml:space="preserve">  </w:t>
            </w:r>
            <w:r w:rsidRPr="001C3C2C">
              <w:rPr>
                <w:rFonts w:eastAsia="仿宋_GB2312" w:hint="eastAsia"/>
                <w:sz w:val="24"/>
              </w:rPr>
              <w:t>本科生</w:t>
            </w:r>
            <w:r w:rsidRPr="001C3C2C">
              <w:rPr>
                <w:rFonts w:eastAsia="仿宋_GB2312"/>
                <w:sz w:val="24"/>
              </w:rPr>
              <w:t xml:space="preserve"> </w:t>
            </w:r>
            <w:r>
              <w:rPr>
                <w:rFonts w:eastAsia="仿宋_GB2312"/>
                <w:sz w:val="24"/>
              </w:rPr>
              <w:t>32</w:t>
            </w:r>
            <w:r w:rsidRPr="001C3C2C">
              <w:rPr>
                <w:rFonts w:eastAsia="仿宋_GB2312"/>
                <w:sz w:val="24"/>
              </w:rPr>
              <w:t>学时（</w:t>
            </w:r>
            <w:r>
              <w:rPr>
                <w:rFonts w:eastAsia="仿宋_GB2312" w:hint="eastAsia"/>
                <w:sz w:val="24"/>
              </w:rPr>
              <w:t>主讲</w:t>
            </w:r>
            <w:r w:rsidRPr="001C3C2C">
              <w:rPr>
                <w:rFonts w:eastAsia="仿宋_GB2312"/>
                <w:sz w:val="24"/>
              </w:rPr>
              <w:t>）</w:t>
            </w:r>
          </w:p>
          <w:p w14:paraId="7CEECF66" w14:textId="2A6B5F2F" w:rsidR="00A23703" w:rsidRPr="00A23703" w:rsidRDefault="00A23703" w:rsidP="00A23703">
            <w:pPr>
              <w:ind w:firstLineChars="200" w:firstLine="480"/>
              <w:jc w:val="left"/>
              <w:rPr>
                <w:rFonts w:eastAsia="仿宋_GB2312"/>
                <w:sz w:val="24"/>
              </w:rPr>
            </w:pPr>
            <w:r>
              <w:rPr>
                <w:rFonts w:eastAsia="仿宋_GB2312"/>
                <w:sz w:val="24"/>
              </w:rPr>
              <w:t>5</w:t>
            </w:r>
            <w:r w:rsidRPr="001C3C2C">
              <w:rPr>
                <w:rFonts w:eastAsia="仿宋_GB2312"/>
                <w:sz w:val="24"/>
              </w:rPr>
              <w:t>. 202</w:t>
            </w:r>
            <w:r>
              <w:rPr>
                <w:rFonts w:eastAsia="仿宋_GB2312"/>
                <w:sz w:val="24"/>
              </w:rPr>
              <w:t>2</w:t>
            </w:r>
            <w:r w:rsidRPr="001C3C2C">
              <w:rPr>
                <w:rFonts w:eastAsia="仿宋_GB2312"/>
                <w:sz w:val="24"/>
              </w:rPr>
              <w:t>年秋</w:t>
            </w:r>
            <w:r>
              <w:rPr>
                <w:rFonts w:eastAsia="仿宋_GB2312" w:hint="eastAsia"/>
                <w:sz w:val="24"/>
              </w:rPr>
              <w:t>学期</w:t>
            </w:r>
            <w:r>
              <w:rPr>
                <w:rFonts w:eastAsia="仿宋_GB2312"/>
                <w:sz w:val="24"/>
              </w:rPr>
              <w:t xml:space="preserve"> </w:t>
            </w:r>
            <w:r w:rsidRPr="00A23703">
              <w:rPr>
                <w:rFonts w:eastAsia="仿宋_GB2312" w:hint="eastAsia"/>
                <w:sz w:val="24"/>
              </w:rPr>
              <w:t>特种动物资源及养殖技术</w:t>
            </w:r>
            <w:r>
              <w:rPr>
                <w:rFonts w:eastAsia="仿宋_GB2312"/>
                <w:sz w:val="24"/>
              </w:rPr>
              <w:t xml:space="preserve"> </w:t>
            </w:r>
            <w:r w:rsidRPr="001C3C2C">
              <w:rPr>
                <w:rFonts w:eastAsia="仿宋_GB2312"/>
                <w:sz w:val="24"/>
              </w:rPr>
              <w:t>研究生</w:t>
            </w:r>
            <w:r>
              <w:rPr>
                <w:rFonts w:eastAsia="仿宋_GB2312"/>
                <w:sz w:val="24"/>
              </w:rPr>
              <w:t xml:space="preserve"> </w:t>
            </w:r>
            <w:r w:rsidRPr="001C3C2C">
              <w:rPr>
                <w:rFonts w:eastAsia="仿宋_GB2312"/>
                <w:sz w:val="24"/>
              </w:rPr>
              <w:t>4</w:t>
            </w:r>
            <w:r w:rsidRPr="001C3C2C">
              <w:rPr>
                <w:rFonts w:eastAsia="仿宋_GB2312"/>
                <w:sz w:val="24"/>
              </w:rPr>
              <w:t>学时</w:t>
            </w:r>
            <w:r>
              <w:rPr>
                <w:rFonts w:eastAsia="仿宋_GB2312" w:hint="eastAsia"/>
                <w:sz w:val="24"/>
              </w:rPr>
              <w:t xml:space="preserve"> </w:t>
            </w:r>
            <w:r w:rsidRPr="001C3C2C">
              <w:rPr>
                <w:rFonts w:eastAsia="仿宋_GB2312"/>
                <w:sz w:val="24"/>
              </w:rPr>
              <w:t>（参讲）</w:t>
            </w:r>
          </w:p>
          <w:p w14:paraId="2C7F5C35" w14:textId="5905D570" w:rsidR="00A23703" w:rsidRDefault="00A23703" w:rsidP="00A23703">
            <w:pPr>
              <w:ind w:firstLineChars="200" w:firstLine="480"/>
              <w:jc w:val="left"/>
              <w:rPr>
                <w:rFonts w:eastAsia="仿宋_GB2312"/>
                <w:sz w:val="24"/>
              </w:rPr>
            </w:pPr>
            <w:r>
              <w:rPr>
                <w:rFonts w:eastAsia="仿宋_GB2312"/>
                <w:sz w:val="24"/>
              </w:rPr>
              <w:t>6.</w:t>
            </w:r>
            <w:r w:rsidRPr="001C3C2C">
              <w:rPr>
                <w:rFonts w:eastAsia="仿宋_GB2312"/>
                <w:sz w:val="24"/>
              </w:rPr>
              <w:t xml:space="preserve"> 202</w:t>
            </w:r>
            <w:r>
              <w:rPr>
                <w:rFonts w:eastAsia="仿宋_GB2312"/>
                <w:sz w:val="24"/>
              </w:rPr>
              <w:t>2</w:t>
            </w:r>
            <w:r w:rsidRPr="001C3C2C">
              <w:rPr>
                <w:rFonts w:eastAsia="仿宋_GB2312"/>
                <w:sz w:val="24"/>
              </w:rPr>
              <w:t>年</w:t>
            </w:r>
            <w:r>
              <w:rPr>
                <w:rFonts w:eastAsia="仿宋_GB2312" w:hint="eastAsia"/>
                <w:sz w:val="24"/>
              </w:rPr>
              <w:t>秋学期</w:t>
            </w:r>
            <w:r w:rsidRPr="001C3C2C">
              <w:rPr>
                <w:rFonts w:eastAsia="仿宋_GB2312"/>
                <w:sz w:val="24"/>
              </w:rPr>
              <w:t xml:space="preserve">    </w:t>
            </w:r>
            <w:r w:rsidRPr="00A23703">
              <w:rPr>
                <w:rFonts w:eastAsia="仿宋_GB2312" w:hint="eastAsia"/>
                <w:sz w:val="24"/>
              </w:rPr>
              <w:t>动物行为与福利学</w:t>
            </w:r>
            <w:r w:rsidRPr="001C3C2C">
              <w:rPr>
                <w:rFonts w:eastAsia="仿宋_GB2312"/>
                <w:sz w:val="24"/>
              </w:rPr>
              <w:t xml:space="preserve">    </w:t>
            </w:r>
            <w:r w:rsidRPr="001C3C2C">
              <w:rPr>
                <w:rFonts w:eastAsia="仿宋_GB2312" w:hint="eastAsia"/>
                <w:sz w:val="24"/>
              </w:rPr>
              <w:t>本科生</w:t>
            </w:r>
            <w:r w:rsidRPr="001C3C2C">
              <w:rPr>
                <w:rFonts w:eastAsia="仿宋_GB2312"/>
                <w:sz w:val="24"/>
              </w:rPr>
              <w:t xml:space="preserve"> </w:t>
            </w:r>
            <w:r>
              <w:rPr>
                <w:rFonts w:eastAsia="仿宋_GB2312"/>
                <w:sz w:val="24"/>
              </w:rPr>
              <w:t>32</w:t>
            </w:r>
            <w:r w:rsidRPr="001C3C2C">
              <w:rPr>
                <w:rFonts w:eastAsia="仿宋_GB2312"/>
                <w:sz w:val="24"/>
              </w:rPr>
              <w:t>学时</w:t>
            </w:r>
            <w:r>
              <w:rPr>
                <w:rFonts w:eastAsia="仿宋_GB2312" w:hint="eastAsia"/>
                <w:sz w:val="24"/>
              </w:rPr>
              <w:t xml:space="preserve"> </w:t>
            </w:r>
            <w:r w:rsidRPr="001C3C2C">
              <w:rPr>
                <w:rFonts w:eastAsia="仿宋_GB2312"/>
                <w:sz w:val="24"/>
              </w:rPr>
              <w:t>（</w:t>
            </w:r>
            <w:r>
              <w:rPr>
                <w:rFonts w:eastAsia="仿宋_GB2312" w:hint="eastAsia"/>
                <w:sz w:val="24"/>
              </w:rPr>
              <w:t>主</w:t>
            </w:r>
            <w:r w:rsidRPr="001C3C2C">
              <w:rPr>
                <w:rFonts w:eastAsia="仿宋_GB2312"/>
                <w:sz w:val="24"/>
              </w:rPr>
              <w:t>讲）</w:t>
            </w:r>
          </w:p>
          <w:p w14:paraId="0F3C5D75" w14:textId="3EF1A461" w:rsidR="00A23703" w:rsidRPr="00A23703" w:rsidRDefault="00A23703" w:rsidP="00A23703">
            <w:pPr>
              <w:ind w:firstLineChars="200" w:firstLine="480"/>
              <w:jc w:val="left"/>
              <w:rPr>
                <w:rFonts w:eastAsia="仿宋_GB2312"/>
                <w:sz w:val="24"/>
              </w:rPr>
            </w:pPr>
            <w:r>
              <w:rPr>
                <w:rFonts w:eastAsia="仿宋_GB2312"/>
                <w:sz w:val="24"/>
              </w:rPr>
              <w:t>7</w:t>
            </w:r>
            <w:r w:rsidRPr="001C3C2C">
              <w:rPr>
                <w:rFonts w:eastAsia="仿宋_GB2312"/>
                <w:sz w:val="24"/>
              </w:rPr>
              <w:t>. 202</w:t>
            </w:r>
            <w:r>
              <w:rPr>
                <w:rFonts w:eastAsia="仿宋_GB2312"/>
                <w:sz w:val="24"/>
              </w:rPr>
              <w:t>3</w:t>
            </w:r>
            <w:r w:rsidRPr="001C3C2C">
              <w:rPr>
                <w:rFonts w:eastAsia="仿宋_GB2312"/>
                <w:sz w:val="24"/>
              </w:rPr>
              <w:t>年</w:t>
            </w:r>
            <w:r>
              <w:rPr>
                <w:rFonts w:eastAsia="仿宋_GB2312" w:hint="eastAsia"/>
                <w:sz w:val="24"/>
              </w:rPr>
              <w:t>春学期</w:t>
            </w:r>
            <w:r w:rsidRPr="001C3C2C">
              <w:rPr>
                <w:rFonts w:eastAsia="仿宋_GB2312"/>
                <w:sz w:val="24"/>
              </w:rPr>
              <w:t xml:space="preserve">    </w:t>
            </w:r>
            <w:r>
              <w:rPr>
                <w:rFonts w:eastAsia="仿宋_GB2312" w:hint="eastAsia"/>
                <w:sz w:val="24"/>
              </w:rPr>
              <w:t>经济动物生产学</w:t>
            </w:r>
            <w:r w:rsidRPr="001C3C2C">
              <w:rPr>
                <w:rFonts w:eastAsia="仿宋_GB2312"/>
                <w:sz w:val="24"/>
              </w:rPr>
              <w:t xml:space="preserve">    </w:t>
            </w:r>
            <w:r>
              <w:rPr>
                <w:rFonts w:eastAsia="仿宋_GB2312"/>
                <w:sz w:val="24"/>
              </w:rPr>
              <w:t xml:space="preserve">  </w:t>
            </w:r>
            <w:r w:rsidRPr="001C3C2C">
              <w:rPr>
                <w:rFonts w:eastAsia="仿宋_GB2312" w:hint="eastAsia"/>
                <w:sz w:val="24"/>
              </w:rPr>
              <w:t>本科生</w:t>
            </w:r>
            <w:r w:rsidRPr="001C3C2C">
              <w:rPr>
                <w:rFonts w:eastAsia="仿宋_GB2312"/>
                <w:sz w:val="24"/>
              </w:rPr>
              <w:t xml:space="preserve"> </w:t>
            </w:r>
            <w:r>
              <w:rPr>
                <w:rFonts w:eastAsia="仿宋_GB2312"/>
                <w:sz w:val="24"/>
              </w:rPr>
              <w:t>32</w:t>
            </w:r>
            <w:r w:rsidRPr="001C3C2C">
              <w:rPr>
                <w:rFonts w:eastAsia="仿宋_GB2312"/>
                <w:sz w:val="24"/>
              </w:rPr>
              <w:t>学时（</w:t>
            </w:r>
            <w:r>
              <w:rPr>
                <w:rFonts w:eastAsia="仿宋_GB2312" w:hint="eastAsia"/>
                <w:sz w:val="24"/>
              </w:rPr>
              <w:t>主讲</w:t>
            </w:r>
            <w:r w:rsidRPr="001C3C2C">
              <w:rPr>
                <w:rFonts w:eastAsia="仿宋_GB2312"/>
                <w:sz w:val="24"/>
              </w:rPr>
              <w:t>）</w:t>
            </w:r>
          </w:p>
          <w:p w14:paraId="69E66AFE" w14:textId="2BA2886B" w:rsidR="00BC7B14" w:rsidRPr="001C3C2C" w:rsidRDefault="00634CCA" w:rsidP="00DC03D9">
            <w:pPr>
              <w:ind w:firstLineChars="200" w:firstLine="480"/>
              <w:jc w:val="left"/>
              <w:rPr>
                <w:rFonts w:eastAsia="仿宋_GB2312"/>
                <w:sz w:val="24"/>
              </w:rPr>
            </w:pPr>
            <w:r>
              <w:rPr>
                <w:rFonts w:eastAsia="仿宋_GB2312"/>
                <w:sz w:val="24"/>
              </w:rPr>
              <w:t>8</w:t>
            </w:r>
            <w:r w:rsidR="00C663DF" w:rsidRPr="001C3C2C">
              <w:rPr>
                <w:rFonts w:eastAsia="仿宋_GB2312"/>
                <w:sz w:val="24"/>
              </w:rPr>
              <w:t>. 202</w:t>
            </w:r>
            <w:r w:rsidR="00A23703">
              <w:rPr>
                <w:rFonts w:eastAsia="仿宋_GB2312"/>
                <w:sz w:val="24"/>
              </w:rPr>
              <w:t>1</w:t>
            </w:r>
            <w:r w:rsidR="00C663DF" w:rsidRPr="001C3C2C">
              <w:rPr>
                <w:rFonts w:eastAsia="仿宋_GB2312"/>
                <w:sz w:val="24"/>
              </w:rPr>
              <w:t>年春</w:t>
            </w:r>
            <w:r w:rsidR="00EE71DF">
              <w:rPr>
                <w:rFonts w:eastAsia="仿宋_GB2312" w:hint="eastAsia"/>
                <w:sz w:val="24"/>
              </w:rPr>
              <w:t>学期</w:t>
            </w:r>
            <w:r w:rsidR="00C663DF" w:rsidRPr="001C3C2C">
              <w:rPr>
                <w:rFonts w:eastAsia="仿宋_GB2312"/>
                <w:sz w:val="24"/>
              </w:rPr>
              <w:t xml:space="preserve">   </w:t>
            </w:r>
            <w:r>
              <w:rPr>
                <w:rFonts w:eastAsia="仿宋_GB2312" w:hint="eastAsia"/>
                <w:sz w:val="24"/>
              </w:rPr>
              <w:t>经济动物生产学实习</w:t>
            </w:r>
            <w:r w:rsidRPr="001C3C2C">
              <w:rPr>
                <w:rFonts w:eastAsia="仿宋_GB2312"/>
                <w:sz w:val="24"/>
              </w:rPr>
              <w:t xml:space="preserve"> </w:t>
            </w:r>
            <w:r w:rsidR="001C3C2C" w:rsidRPr="001C3C2C">
              <w:rPr>
                <w:rFonts w:eastAsia="仿宋_GB2312"/>
                <w:sz w:val="24"/>
              </w:rPr>
              <w:t xml:space="preserve">  </w:t>
            </w:r>
            <w:r w:rsidR="00C663DF" w:rsidRPr="001C3C2C">
              <w:rPr>
                <w:rFonts w:eastAsia="仿宋_GB2312"/>
                <w:sz w:val="24"/>
              </w:rPr>
              <w:t>本科生</w:t>
            </w:r>
            <w:r w:rsidR="00C663DF" w:rsidRPr="001C3C2C">
              <w:rPr>
                <w:rFonts w:eastAsia="仿宋_GB2312"/>
                <w:sz w:val="24"/>
              </w:rPr>
              <w:t xml:space="preserve"> </w:t>
            </w:r>
            <w:r w:rsidR="00131036">
              <w:rPr>
                <w:rFonts w:eastAsia="仿宋_GB2312"/>
                <w:sz w:val="24"/>
              </w:rPr>
              <w:t>64</w:t>
            </w:r>
            <w:r w:rsidR="00C663DF" w:rsidRPr="001C3C2C">
              <w:rPr>
                <w:rFonts w:eastAsia="仿宋_GB2312"/>
                <w:sz w:val="24"/>
              </w:rPr>
              <w:t>学时（</w:t>
            </w:r>
            <w:bookmarkStart w:id="2" w:name="OLE_LINK4"/>
            <w:r w:rsidR="00C663DF" w:rsidRPr="001C3C2C">
              <w:rPr>
                <w:rFonts w:eastAsia="仿宋_GB2312"/>
                <w:sz w:val="24"/>
              </w:rPr>
              <w:t>参讲</w:t>
            </w:r>
            <w:bookmarkEnd w:id="2"/>
            <w:r w:rsidR="00C663DF" w:rsidRPr="001C3C2C">
              <w:rPr>
                <w:rFonts w:eastAsia="仿宋_GB2312"/>
                <w:sz w:val="24"/>
              </w:rPr>
              <w:t>）</w:t>
            </w:r>
          </w:p>
          <w:p w14:paraId="6857ACD0" w14:textId="03A4390D" w:rsidR="001C3C2C" w:rsidRDefault="00634CCA" w:rsidP="001C3C2C">
            <w:pPr>
              <w:ind w:firstLineChars="200" w:firstLine="480"/>
              <w:jc w:val="left"/>
              <w:rPr>
                <w:rFonts w:eastAsia="仿宋_GB2312"/>
                <w:sz w:val="24"/>
              </w:rPr>
            </w:pPr>
            <w:r>
              <w:rPr>
                <w:rFonts w:eastAsia="仿宋_GB2312"/>
                <w:sz w:val="24"/>
              </w:rPr>
              <w:t>9</w:t>
            </w:r>
            <w:r w:rsidR="001C3C2C" w:rsidRPr="001C3C2C">
              <w:rPr>
                <w:rFonts w:eastAsia="仿宋_GB2312"/>
                <w:sz w:val="24"/>
              </w:rPr>
              <w:t>. 202</w:t>
            </w:r>
            <w:r w:rsidR="00A23703">
              <w:rPr>
                <w:rFonts w:eastAsia="仿宋_GB2312"/>
                <w:sz w:val="24"/>
              </w:rPr>
              <w:t>2</w:t>
            </w:r>
            <w:r w:rsidR="001C3C2C" w:rsidRPr="001C3C2C">
              <w:rPr>
                <w:rFonts w:eastAsia="仿宋_GB2312"/>
                <w:sz w:val="24"/>
              </w:rPr>
              <w:t>年春</w:t>
            </w:r>
            <w:r w:rsidR="00EE71DF">
              <w:rPr>
                <w:rFonts w:eastAsia="仿宋_GB2312" w:hint="eastAsia"/>
                <w:sz w:val="24"/>
              </w:rPr>
              <w:t>学期</w:t>
            </w:r>
            <w:r w:rsidR="001C3C2C" w:rsidRPr="001C3C2C">
              <w:rPr>
                <w:rFonts w:eastAsia="仿宋_GB2312"/>
                <w:sz w:val="24"/>
              </w:rPr>
              <w:t xml:space="preserve">   </w:t>
            </w:r>
            <w:r>
              <w:rPr>
                <w:rFonts w:eastAsia="仿宋_GB2312" w:hint="eastAsia"/>
                <w:sz w:val="24"/>
              </w:rPr>
              <w:t>经济动物生产学实习</w:t>
            </w:r>
            <w:r w:rsidRPr="001C3C2C">
              <w:rPr>
                <w:rFonts w:eastAsia="仿宋_GB2312"/>
                <w:sz w:val="24"/>
              </w:rPr>
              <w:t xml:space="preserve"> </w:t>
            </w:r>
            <w:r w:rsidR="001C3C2C" w:rsidRPr="001C3C2C">
              <w:rPr>
                <w:rFonts w:eastAsia="仿宋_GB2312" w:hint="eastAsia"/>
                <w:sz w:val="24"/>
              </w:rPr>
              <w:t xml:space="preserve"> </w:t>
            </w:r>
            <w:r w:rsidR="001C3C2C" w:rsidRPr="001C3C2C">
              <w:rPr>
                <w:rFonts w:eastAsia="仿宋_GB2312"/>
                <w:sz w:val="24"/>
              </w:rPr>
              <w:t xml:space="preserve"> </w:t>
            </w:r>
            <w:r w:rsidR="001C3C2C" w:rsidRPr="001C3C2C">
              <w:rPr>
                <w:rFonts w:eastAsia="仿宋_GB2312"/>
                <w:sz w:val="24"/>
              </w:rPr>
              <w:t>本科生</w:t>
            </w:r>
            <w:r w:rsidR="001C3C2C" w:rsidRPr="001C3C2C">
              <w:rPr>
                <w:rFonts w:eastAsia="仿宋_GB2312"/>
                <w:sz w:val="24"/>
              </w:rPr>
              <w:t xml:space="preserve"> </w:t>
            </w:r>
            <w:r w:rsidR="00131036">
              <w:rPr>
                <w:rFonts w:eastAsia="仿宋_GB2312"/>
                <w:sz w:val="24"/>
              </w:rPr>
              <w:t>64</w:t>
            </w:r>
            <w:r w:rsidRPr="001C3C2C">
              <w:rPr>
                <w:rFonts w:eastAsia="仿宋_GB2312"/>
                <w:sz w:val="24"/>
              </w:rPr>
              <w:t>学时（参讲）</w:t>
            </w:r>
          </w:p>
          <w:p w14:paraId="0C37F844" w14:textId="6B55B8E2" w:rsidR="001C3C2C" w:rsidRDefault="00634CCA" w:rsidP="00634CCA">
            <w:pPr>
              <w:ind w:firstLineChars="200" w:firstLine="480"/>
              <w:jc w:val="left"/>
              <w:rPr>
                <w:rFonts w:eastAsia="仿宋_GB2312"/>
                <w:sz w:val="24"/>
              </w:rPr>
            </w:pPr>
            <w:r>
              <w:rPr>
                <w:rFonts w:eastAsia="仿宋_GB2312"/>
                <w:sz w:val="24"/>
              </w:rPr>
              <w:t>10</w:t>
            </w:r>
            <w:r w:rsidRPr="001C3C2C">
              <w:rPr>
                <w:rFonts w:eastAsia="仿宋_GB2312"/>
                <w:sz w:val="24"/>
              </w:rPr>
              <w:t>. 202</w:t>
            </w:r>
            <w:r>
              <w:rPr>
                <w:rFonts w:eastAsia="仿宋_GB2312"/>
                <w:sz w:val="24"/>
              </w:rPr>
              <w:t>2</w:t>
            </w:r>
            <w:r w:rsidRPr="001C3C2C">
              <w:rPr>
                <w:rFonts w:eastAsia="仿宋_GB2312"/>
                <w:sz w:val="24"/>
              </w:rPr>
              <w:t>年春</w:t>
            </w:r>
            <w:r w:rsidR="00EE71DF">
              <w:rPr>
                <w:rFonts w:eastAsia="仿宋_GB2312" w:hint="eastAsia"/>
                <w:sz w:val="24"/>
              </w:rPr>
              <w:t>学期</w:t>
            </w:r>
            <w:r w:rsidRPr="001C3C2C">
              <w:rPr>
                <w:rFonts w:eastAsia="仿宋_GB2312"/>
                <w:sz w:val="24"/>
              </w:rPr>
              <w:t xml:space="preserve">  </w:t>
            </w:r>
            <w:r>
              <w:rPr>
                <w:rFonts w:eastAsia="仿宋_GB2312" w:hint="eastAsia"/>
                <w:sz w:val="24"/>
              </w:rPr>
              <w:t>经济动物生产学实习</w:t>
            </w:r>
            <w:r w:rsidRPr="001C3C2C">
              <w:rPr>
                <w:rFonts w:eastAsia="仿宋_GB2312"/>
                <w:sz w:val="24"/>
              </w:rPr>
              <w:t xml:space="preserve"> </w:t>
            </w:r>
            <w:r w:rsidRPr="001C3C2C">
              <w:rPr>
                <w:rFonts w:eastAsia="仿宋_GB2312" w:hint="eastAsia"/>
                <w:sz w:val="24"/>
              </w:rPr>
              <w:t xml:space="preserve"> </w:t>
            </w:r>
            <w:r w:rsidRPr="001C3C2C">
              <w:rPr>
                <w:rFonts w:eastAsia="仿宋_GB2312"/>
                <w:sz w:val="24"/>
              </w:rPr>
              <w:t xml:space="preserve"> </w:t>
            </w:r>
            <w:r w:rsidRPr="001C3C2C">
              <w:rPr>
                <w:rFonts w:eastAsia="仿宋_GB2312"/>
                <w:sz w:val="24"/>
              </w:rPr>
              <w:t>本科生</w:t>
            </w:r>
            <w:r w:rsidRPr="001C3C2C">
              <w:rPr>
                <w:rFonts w:eastAsia="仿宋_GB2312"/>
                <w:sz w:val="24"/>
              </w:rPr>
              <w:t xml:space="preserve"> </w:t>
            </w:r>
            <w:r w:rsidR="00131036">
              <w:rPr>
                <w:rFonts w:eastAsia="仿宋_GB2312"/>
                <w:sz w:val="24"/>
              </w:rPr>
              <w:t>64</w:t>
            </w:r>
            <w:r w:rsidRPr="001C3C2C">
              <w:rPr>
                <w:rFonts w:eastAsia="仿宋_GB2312"/>
                <w:sz w:val="24"/>
              </w:rPr>
              <w:t>学时（参讲）</w:t>
            </w:r>
          </w:p>
          <w:p w14:paraId="52A2B840" w14:textId="3FEC0D04" w:rsidR="000536F4" w:rsidRDefault="000536F4" w:rsidP="00634CCA">
            <w:pPr>
              <w:ind w:firstLineChars="200" w:firstLine="480"/>
              <w:jc w:val="left"/>
              <w:rPr>
                <w:rFonts w:eastAsia="仿宋_GB2312"/>
                <w:sz w:val="24"/>
              </w:rPr>
            </w:pPr>
            <w:r>
              <w:rPr>
                <w:rFonts w:eastAsia="仿宋_GB2312" w:hint="eastAsia"/>
                <w:sz w:val="24"/>
              </w:rPr>
              <w:t>1</w:t>
            </w:r>
            <w:r>
              <w:rPr>
                <w:rFonts w:eastAsia="仿宋_GB2312"/>
                <w:sz w:val="24"/>
              </w:rPr>
              <w:t>1.</w:t>
            </w:r>
            <w:r w:rsidRPr="001C3C2C">
              <w:rPr>
                <w:rFonts w:eastAsia="仿宋_GB2312"/>
                <w:sz w:val="24"/>
              </w:rPr>
              <w:t xml:space="preserve"> </w:t>
            </w:r>
            <w:r w:rsidRPr="001C3C2C">
              <w:rPr>
                <w:rFonts w:eastAsia="仿宋_GB2312"/>
                <w:sz w:val="24"/>
              </w:rPr>
              <w:t>202</w:t>
            </w:r>
            <w:r>
              <w:rPr>
                <w:rFonts w:eastAsia="仿宋_GB2312"/>
                <w:sz w:val="24"/>
              </w:rPr>
              <w:t>3</w:t>
            </w:r>
            <w:r w:rsidRPr="001C3C2C">
              <w:rPr>
                <w:rFonts w:eastAsia="仿宋_GB2312"/>
                <w:sz w:val="24"/>
              </w:rPr>
              <w:t>年</w:t>
            </w:r>
            <w:r>
              <w:rPr>
                <w:rFonts w:eastAsia="仿宋_GB2312" w:hint="eastAsia"/>
                <w:sz w:val="24"/>
              </w:rPr>
              <w:t>秋学期</w:t>
            </w:r>
            <w:r w:rsidRPr="001C3C2C">
              <w:rPr>
                <w:rFonts w:eastAsia="仿宋_GB2312"/>
                <w:sz w:val="24"/>
              </w:rPr>
              <w:t xml:space="preserve">    </w:t>
            </w:r>
            <w:r w:rsidRPr="00A23703">
              <w:rPr>
                <w:rFonts w:eastAsia="仿宋_GB2312" w:hint="eastAsia"/>
                <w:sz w:val="24"/>
              </w:rPr>
              <w:t>动物行为与福利学</w:t>
            </w:r>
            <w:r w:rsidRPr="001C3C2C">
              <w:rPr>
                <w:rFonts w:eastAsia="仿宋_GB2312"/>
                <w:sz w:val="24"/>
              </w:rPr>
              <w:t xml:space="preserve">    </w:t>
            </w:r>
            <w:r w:rsidRPr="001C3C2C">
              <w:rPr>
                <w:rFonts w:eastAsia="仿宋_GB2312" w:hint="eastAsia"/>
                <w:sz w:val="24"/>
              </w:rPr>
              <w:t>本科生</w:t>
            </w:r>
            <w:r w:rsidRPr="001C3C2C">
              <w:rPr>
                <w:rFonts w:eastAsia="仿宋_GB2312"/>
                <w:sz w:val="24"/>
              </w:rPr>
              <w:t xml:space="preserve"> </w:t>
            </w:r>
            <w:r>
              <w:rPr>
                <w:rFonts w:eastAsia="仿宋_GB2312"/>
                <w:sz w:val="24"/>
              </w:rPr>
              <w:t>32</w:t>
            </w:r>
            <w:r w:rsidRPr="001C3C2C">
              <w:rPr>
                <w:rFonts w:eastAsia="仿宋_GB2312"/>
                <w:sz w:val="24"/>
              </w:rPr>
              <w:t>学时</w:t>
            </w:r>
            <w:r>
              <w:rPr>
                <w:rFonts w:eastAsia="仿宋_GB2312" w:hint="eastAsia"/>
                <w:sz w:val="24"/>
              </w:rPr>
              <w:t xml:space="preserve"> </w:t>
            </w:r>
            <w:r w:rsidRPr="001C3C2C">
              <w:rPr>
                <w:rFonts w:eastAsia="仿宋_GB2312"/>
                <w:sz w:val="24"/>
              </w:rPr>
              <w:t>（</w:t>
            </w:r>
            <w:r>
              <w:rPr>
                <w:rFonts w:eastAsia="仿宋_GB2312" w:hint="eastAsia"/>
                <w:sz w:val="24"/>
              </w:rPr>
              <w:t>主</w:t>
            </w:r>
            <w:r w:rsidRPr="001C3C2C">
              <w:rPr>
                <w:rFonts w:eastAsia="仿宋_GB2312"/>
                <w:sz w:val="24"/>
              </w:rPr>
              <w:t>讲）</w:t>
            </w:r>
          </w:p>
          <w:p w14:paraId="5DBC1909" w14:textId="44DA6E16" w:rsidR="000536F4" w:rsidRPr="000536F4" w:rsidRDefault="000536F4" w:rsidP="00634CCA">
            <w:pPr>
              <w:ind w:firstLineChars="200" w:firstLine="480"/>
              <w:jc w:val="left"/>
              <w:rPr>
                <w:rFonts w:eastAsia="仿宋_GB2312" w:hint="eastAsia"/>
                <w:sz w:val="24"/>
              </w:rPr>
            </w:pPr>
            <w:r>
              <w:rPr>
                <w:rFonts w:eastAsia="仿宋_GB2312"/>
                <w:sz w:val="24"/>
              </w:rPr>
              <w:t>12.</w:t>
            </w:r>
            <w:r w:rsidRPr="001C3C2C">
              <w:rPr>
                <w:rFonts w:eastAsia="仿宋_GB2312"/>
                <w:sz w:val="24"/>
              </w:rPr>
              <w:t xml:space="preserve"> 202</w:t>
            </w:r>
            <w:r>
              <w:rPr>
                <w:rFonts w:eastAsia="仿宋_GB2312"/>
                <w:sz w:val="24"/>
              </w:rPr>
              <w:t>4</w:t>
            </w:r>
            <w:r w:rsidRPr="001C3C2C">
              <w:rPr>
                <w:rFonts w:eastAsia="仿宋_GB2312"/>
                <w:sz w:val="24"/>
              </w:rPr>
              <w:t>年春</w:t>
            </w:r>
            <w:r>
              <w:rPr>
                <w:rFonts w:eastAsia="仿宋_GB2312" w:hint="eastAsia"/>
                <w:sz w:val="24"/>
              </w:rPr>
              <w:t>学期</w:t>
            </w:r>
            <w:r w:rsidRPr="001C3C2C">
              <w:rPr>
                <w:rFonts w:eastAsia="仿宋_GB2312"/>
                <w:sz w:val="24"/>
              </w:rPr>
              <w:t xml:space="preserve">   </w:t>
            </w:r>
            <w:r>
              <w:rPr>
                <w:rFonts w:eastAsia="仿宋_GB2312" w:hint="eastAsia"/>
                <w:sz w:val="24"/>
              </w:rPr>
              <w:t>经济动物生产学实习</w:t>
            </w:r>
            <w:r w:rsidRPr="001C3C2C">
              <w:rPr>
                <w:rFonts w:eastAsia="仿宋_GB2312"/>
                <w:sz w:val="24"/>
              </w:rPr>
              <w:t xml:space="preserve">   </w:t>
            </w:r>
            <w:r w:rsidRPr="001C3C2C">
              <w:rPr>
                <w:rFonts w:eastAsia="仿宋_GB2312"/>
                <w:sz w:val="24"/>
              </w:rPr>
              <w:t>本科生</w:t>
            </w:r>
            <w:r w:rsidRPr="001C3C2C">
              <w:rPr>
                <w:rFonts w:eastAsia="仿宋_GB2312"/>
                <w:sz w:val="24"/>
              </w:rPr>
              <w:t xml:space="preserve"> </w:t>
            </w:r>
            <w:r>
              <w:rPr>
                <w:rFonts w:eastAsia="仿宋_GB2312"/>
                <w:sz w:val="24"/>
              </w:rPr>
              <w:t>64</w:t>
            </w:r>
            <w:r w:rsidRPr="001C3C2C">
              <w:rPr>
                <w:rFonts w:eastAsia="仿宋_GB2312"/>
                <w:sz w:val="24"/>
              </w:rPr>
              <w:t>学时（参讲）</w:t>
            </w:r>
          </w:p>
          <w:p w14:paraId="5F431D39" w14:textId="373DBA28" w:rsidR="004F17AB" w:rsidRPr="001C3C2C" w:rsidRDefault="00DB21F8" w:rsidP="00634CCA">
            <w:pPr>
              <w:ind w:firstLineChars="200" w:firstLine="480"/>
              <w:jc w:val="left"/>
              <w:rPr>
                <w:rFonts w:eastAsia="仿宋_GB2312" w:hint="eastAsia"/>
                <w:sz w:val="24"/>
              </w:rPr>
            </w:pPr>
            <w:r w:rsidRPr="00DB21F8">
              <w:rPr>
                <w:rFonts w:eastAsia="仿宋_GB2312" w:hint="eastAsia"/>
                <w:sz w:val="24"/>
              </w:rPr>
              <w:t>2024</w:t>
            </w:r>
            <w:r w:rsidRPr="00DB21F8">
              <w:rPr>
                <w:rFonts w:eastAsia="仿宋_GB2312" w:hint="eastAsia"/>
                <w:sz w:val="24"/>
              </w:rPr>
              <w:t>年参加第九届中国林业学术大会</w:t>
            </w:r>
            <w:r>
              <w:rPr>
                <w:rFonts w:eastAsia="仿宋_GB2312" w:hint="eastAsia"/>
                <w:sz w:val="24"/>
              </w:rPr>
              <w:t>，作题为“</w:t>
            </w:r>
            <w:r w:rsidRPr="00DB21F8">
              <w:rPr>
                <w:rFonts w:eastAsia="仿宋_GB2312" w:hint="eastAsia"/>
                <w:sz w:val="24"/>
              </w:rPr>
              <w:t>利用单细胞多组学技术解析林麝麝香腺发育及麝香分泌调控机制</w:t>
            </w:r>
            <w:r>
              <w:rPr>
                <w:rFonts w:eastAsia="仿宋_GB2312" w:hint="eastAsia"/>
                <w:sz w:val="24"/>
              </w:rPr>
              <w:t>”的分会场报告。</w:t>
            </w:r>
          </w:p>
          <w:p w14:paraId="2DD65707" w14:textId="76C475C1" w:rsidR="00DC03D9" w:rsidRPr="00DC03D9" w:rsidRDefault="00DC03D9" w:rsidP="007855A4">
            <w:pPr>
              <w:jc w:val="left"/>
              <w:rPr>
                <w:rFonts w:eastAsia="仿宋_GB2312"/>
                <w:sz w:val="24"/>
              </w:rPr>
            </w:pPr>
          </w:p>
        </w:tc>
      </w:tr>
    </w:tbl>
    <w:p w14:paraId="22E5A8E1" w14:textId="0C1488DF" w:rsidR="007A271A" w:rsidRPr="00DC03D9" w:rsidRDefault="00B63EF6" w:rsidP="007A271A">
      <w:pPr>
        <w:rPr>
          <w:rFonts w:eastAsia="仿宋_GB2312"/>
          <w:sz w:val="28"/>
          <w:szCs w:val="28"/>
        </w:rPr>
      </w:pPr>
      <w:r w:rsidRPr="00DC03D9">
        <w:rPr>
          <w:rFonts w:eastAsia="仿宋_GB2312"/>
          <w:sz w:val="28"/>
          <w:szCs w:val="28"/>
        </w:rPr>
        <w:t>十</w:t>
      </w:r>
      <w:r w:rsidR="007A271A" w:rsidRPr="00DC03D9">
        <w:rPr>
          <w:rFonts w:eastAsia="仿宋_GB2312"/>
          <w:sz w:val="28"/>
          <w:szCs w:val="28"/>
        </w:rPr>
        <w:t>、国内外学术交流情况</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1"/>
      </w:tblGrid>
      <w:tr w:rsidR="007A271A" w:rsidRPr="00DC03D9" w14:paraId="2EC1A1E4" w14:textId="77777777" w:rsidTr="00BC31FA">
        <w:trPr>
          <w:trHeight w:val="791"/>
          <w:jc w:val="center"/>
        </w:trPr>
        <w:tc>
          <w:tcPr>
            <w:tcW w:w="9540" w:type="dxa"/>
          </w:tcPr>
          <w:p w14:paraId="645D5BDC" w14:textId="594D286B" w:rsidR="00DC03D9" w:rsidRDefault="007D3090" w:rsidP="00F62E41">
            <w:pPr>
              <w:jc w:val="left"/>
              <w:rPr>
                <w:rFonts w:eastAsia="仿宋_GB2312"/>
                <w:sz w:val="24"/>
              </w:rPr>
            </w:pPr>
            <w:r>
              <w:rPr>
                <w:rFonts w:eastAsia="仿宋_GB2312"/>
                <w:sz w:val="24"/>
              </w:rPr>
              <w:t xml:space="preserve">1. </w:t>
            </w:r>
            <w:r>
              <w:rPr>
                <w:rFonts w:eastAsia="仿宋_GB2312" w:hint="eastAsia"/>
                <w:sz w:val="24"/>
              </w:rPr>
              <w:t>2</w:t>
            </w:r>
            <w:r>
              <w:rPr>
                <w:rFonts w:eastAsia="仿宋_GB2312"/>
                <w:sz w:val="24"/>
              </w:rPr>
              <w:t>020</w:t>
            </w:r>
            <w:r>
              <w:rPr>
                <w:rFonts w:eastAsia="仿宋_GB2312" w:hint="eastAsia"/>
                <w:sz w:val="24"/>
              </w:rPr>
              <w:t>年参加</w:t>
            </w:r>
            <w:r w:rsidR="00B02F42">
              <w:rPr>
                <w:rFonts w:eastAsia="仿宋_GB2312" w:hint="eastAsia"/>
                <w:sz w:val="24"/>
              </w:rPr>
              <w:t>“</w:t>
            </w:r>
            <w:r>
              <w:rPr>
                <w:rFonts w:eastAsia="仿宋_GB2312" w:hint="eastAsia"/>
                <w:sz w:val="24"/>
              </w:rPr>
              <w:t>第五届</w:t>
            </w:r>
            <w:r w:rsidRPr="007D3090">
              <w:rPr>
                <w:rFonts w:eastAsia="仿宋_GB2312" w:hint="eastAsia"/>
                <w:sz w:val="24"/>
              </w:rPr>
              <w:t>中国西部畜牧产业创新发展论坛</w:t>
            </w:r>
            <w:r>
              <w:rPr>
                <w:rFonts w:eastAsia="仿宋_GB2312" w:hint="eastAsia"/>
                <w:sz w:val="24"/>
              </w:rPr>
              <w:t>兔业论坛</w:t>
            </w:r>
            <w:r w:rsidR="00B02F42">
              <w:rPr>
                <w:rFonts w:eastAsia="仿宋_GB2312" w:hint="eastAsia"/>
                <w:sz w:val="24"/>
              </w:rPr>
              <w:t>”</w:t>
            </w:r>
            <w:r>
              <w:rPr>
                <w:rFonts w:eastAsia="仿宋_GB2312" w:hint="eastAsia"/>
                <w:sz w:val="24"/>
              </w:rPr>
              <w:t>（陕西杨凌）</w:t>
            </w:r>
            <w:r w:rsidR="00B02F42">
              <w:rPr>
                <w:rFonts w:eastAsia="仿宋_GB2312" w:hint="eastAsia"/>
                <w:sz w:val="24"/>
              </w:rPr>
              <w:t>；</w:t>
            </w:r>
          </w:p>
          <w:p w14:paraId="29354E71" w14:textId="2BA1CA88" w:rsidR="00F62E41" w:rsidRPr="00DE5EDF" w:rsidRDefault="007D3090" w:rsidP="007D3090">
            <w:pPr>
              <w:jc w:val="left"/>
              <w:rPr>
                <w:rFonts w:eastAsia="仿宋_GB2312"/>
                <w:sz w:val="24"/>
              </w:rPr>
            </w:pPr>
            <w:r>
              <w:rPr>
                <w:rFonts w:eastAsia="仿宋_GB2312"/>
                <w:sz w:val="24"/>
              </w:rPr>
              <w:t>2</w:t>
            </w:r>
            <w:r w:rsidR="00F62E41" w:rsidRPr="00DE5EDF">
              <w:rPr>
                <w:rFonts w:eastAsia="仿宋_GB2312"/>
                <w:sz w:val="24"/>
              </w:rPr>
              <w:t xml:space="preserve">. </w:t>
            </w:r>
            <w:r w:rsidR="00D84062">
              <w:rPr>
                <w:rFonts w:eastAsia="仿宋_GB2312" w:hint="eastAsia"/>
                <w:sz w:val="24"/>
              </w:rPr>
              <w:t>2</w:t>
            </w:r>
            <w:r w:rsidR="00D84062">
              <w:rPr>
                <w:rFonts w:eastAsia="仿宋_GB2312"/>
                <w:sz w:val="24"/>
              </w:rPr>
              <w:t>021</w:t>
            </w:r>
            <w:r w:rsidR="00D84062">
              <w:rPr>
                <w:rFonts w:eastAsia="仿宋_GB2312" w:hint="eastAsia"/>
                <w:sz w:val="24"/>
              </w:rPr>
              <w:t>年</w:t>
            </w:r>
            <w:r w:rsidR="00F62E41" w:rsidRPr="00DE5EDF">
              <w:rPr>
                <w:rFonts w:eastAsia="仿宋_GB2312"/>
                <w:sz w:val="24"/>
              </w:rPr>
              <w:t>参加</w:t>
            </w:r>
            <w:r w:rsidR="00B02F42">
              <w:rPr>
                <w:rFonts w:eastAsia="仿宋_GB2312" w:hint="eastAsia"/>
                <w:sz w:val="24"/>
              </w:rPr>
              <w:t>“</w:t>
            </w:r>
            <w:r w:rsidR="00D84062" w:rsidRPr="00D84062">
              <w:rPr>
                <w:rFonts w:eastAsia="仿宋_GB2312" w:hint="eastAsia"/>
                <w:sz w:val="24"/>
              </w:rPr>
              <w:t>第二十一次全国动物遗传育种学术讨论会</w:t>
            </w:r>
            <w:r w:rsidR="00B02F42">
              <w:rPr>
                <w:rFonts w:eastAsia="仿宋_GB2312" w:hint="eastAsia"/>
                <w:sz w:val="24"/>
              </w:rPr>
              <w:t>”</w:t>
            </w:r>
            <w:r w:rsidR="00D84062">
              <w:rPr>
                <w:rFonts w:eastAsia="仿宋_GB2312" w:hint="eastAsia"/>
                <w:sz w:val="24"/>
              </w:rPr>
              <w:t>（北京）</w:t>
            </w:r>
            <w:r w:rsidR="00B02F42">
              <w:rPr>
                <w:rFonts w:eastAsia="仿宋_GB2312" w:hint="eastAsia"/>
                <w:sz w:val="24"/>
              </w:rPr>
              <w:t>；</w:t>
            </w:r>
          </w:p>
          <w:p w14:paraId="2BB7405E" w14:textId="0BB9CDE0" w:rsidR="00DC03D9" w:rsidRPr="00DE5EDF" w:rsidRDefault="007D3090" w:rsidP="007D3090">
            <w:pPr>
              <w:jc w:val="left"/>
              <w:rPr>
                <w:rFonts w:eastAsia="仿宋_GB2312"/>
                <w:sz w:val="24"/>
              </w:rPr>
            </w:pPr>
            <w:r>
              <w:rPr>
                <w:rFonts w:eastAsia="仿宋_GB2312"/>
                <w:sz w:val="24"/>
              </w:rPr>
              <w:t>3</w:t>
            </w:r>
            <w:r w:rsidR="00DC03D9" w:rsidRPr="00DE5EDF">
              <w:rPr>
                <w:rFonts w:eastAsia="仿宋_GB2312"/>
                <w:sz w:val="24"/>
              </w:rPr>
              <w:t xml:space="preserve">. </w:t>
            </w:r>
            <w:r w:rsidR="00D84062">
              <w:rPr>
                <w:rFonts w:eastAsia="仿宋_GB2312" w:hint="eastAsia"/>
                <w:sz w:val="24"/>
              </w:rPr>
              <w:t>2</w:t>
            </w:r>
            <w:r w:rsidR="00D84062">
              <w:rPr>
                <w:rFonts w:eastAsia="仿宋_GB2312"/>
                <w:sz w:val="24"/>
              </w:rPr>
              <w:t>021</w:t>
            </w:r>
            <w:r w:rsidR="00D84062">
              <w:rPr>
                <w:rFonts w:eastAsia="仿宋_GB2312" w:hint="eastAsia"/>
                <w:sz w:val="24"/>
              </w:rPr>
              <w:t>年</w:t>
            </w:r>
            <w:r w:rsidR="00DC03D9" w:rsidRPr="00DE5EDF">
              <w:rPr>
                <w:rFonts w:eastAsia="仿宋_GB2312" w:hint="eastAsia"/>
                <w:sz w:val="24"/>
              </w:rPr>
              <w:t>参加</w:t>
            </w:r>
            <w:r w:rsidR="00B02F42">
              <w:rPr>
                <w:rFonts w:eastAsia="仿宋_GB2312" w:hint="eastAsia"/>
                <w:sz w:val="24"/>
              </w:rPr>
              <w:t>“</w:t>
            </w:r>
            <w:r w:rsidR="00B02F42">
              <w:rPr>
                <w:rFonts w:eastAsia="仿宋_GB2312" w:hint="eastAsia"/>
                <w:sz w:val="24"/>
              </w:rPr>
              <w:t>2</w:t>
            </w:r>
            <w:r w:rsidR="00B02F42">
              <w:rPr>
                <w:rFonts w:eastAsia="仿宋_GB2312"/>
                <w:sz w:val="24"/>
              </w:rPr>
              <w:t>021</w:t>
            </w:r>
            <w:r w:rsidR="00D84062">
              <w:rPr>
                <w:rFonts w:eastAsia="仿宋_GB2312" w:hint="eastAsia"/>
                <w:sz w:val="24"/>
              </w:rPr>
              <w:t>中国草食动物科技大学</w:t>
            </w:r>
            <w:r w:rsidR="00B02F42">
              <w:rPr>
                <w:rFonts w:eastAsia="仿宋_GB2312" w:hint="eastAsia"/>
                <w:sz w:val="24"/>
              </w:rPr>
              <w:t>”</w:t>
            </w:r>
            <w:r w:rsidR="00DC03D9" w:rsidRPr="00DE5EDF">
              <w:rPr>
                <w:rFonts w:eastAsia="仿宋_GB2312" w:hint="eastAsia"/>
                <w:sz w:val="24"/>
              </w:rPr>
              <w:t>（</w:t>
            </w:r>
            <w:r w:rsidR="00D84062">
              <w:rPr>
                <w:rFonts w:eastAsia="仿宋_GB2312" w:hint="eastAsia"/>
                <w:sz w:val="24"/>
              </w:rPr>
              <w:t>吉林长春</w:t>
            </w:r>
            <w:r w:rsidR="00DC03D9" w:rsidRPr="00DE5EDF">
              <w:rPr>
                <w:rFonts w:eastAsia="仿宋_GB2312" w:hint="eastAsia"/>
                <w:sz w:val="24"/>
              </w:rPr>
              <w:t>）</w:t>
            </w:r>
            <w:r w:rsidR="00B02F42">
              <w:rPr>
                <w:rFonts w:eastAsia="仿宋_GB2312" w:hint="eastAsia"/>
                <w:sz w:val="24"/>
              </w:rPr>
              <w:t>；</w:t>
            </w:r>
          </w:p>
          <w:p w14:paraId="2DCAA711" w14:textId="46BE95B0" w:rsidR="00145691" w:rsidRDefault="007D3090" w:rsidP="007D3090">
            <w:pPr>
              <w:jc w:val="left"/>
              <w:rPr>
                <w:rFonts w:eastAsia="仿宋_GB2312"/>
                <w:sz w:val="24"/>
              </w:rPr>
            </w:pPr>
            <w:r>
              <w:rPr>
                <w:rFonts w:eastAsia="仿宋_GB2312"/>
                <w:sz w:val="24"/>
              </w:rPr>
              <w:t>4</w:t>
            </w:r>
            <w:r w:rsidR="00145691" w:rsidRPr="00DE5EDF">
              <w:rPr>
                <w:rFonts w:eastAsia="仿宋_GB2312"/>
                <w:sz w:val="24"/>
              </w:rPr>
              <w:t xml:space="preserve">. </w:t>
            </w:r>
            <w:r>
              <w:rPr>
                <w:rFonts w:eastAsia="仿宋_GB2312"/>
                <w:sz w:val="24"/>
              </w:rPr>
              <w:t>2021</w:t>
            </w:r>
            <w:r>
              <w:rPr>
                <w:rFonts w:eastAsia="仿宋_GB2312" w:hint="eastAsia"/>
                <w:sz w:val="24"/>
              </w:rPr>
              <w:t>年参加</w:t>
            </w:r>
            <w:r w:rsidR="00B02F42">
              <w:rPr>
                <w:rFonts w:eastAsia="仿宋_GB2312" w:hint="eastAsia"/>
                <w:sz w:val="24"/>
              </w:rPr>
              <w:t>“</w:t>
            </w:r>
            <w:r w:rsidRPr="007D3090">
              <w:rPr>
                <w:rFonts w:eastAsia="仿宋_GB2312" w:hint="eastAsia"/>
                <w:sz w:val="24"/>
              </w:rPr>
              <w:t>中国畜牧兽医学会养兔学分会第三次学术交流会</w:t>
            </w:r>
            <w:r w:rsidR="00B02F42">
              <w:rPr>
                <w:rFonts w:eastAsia="仿宋_GB2312" w:hint="eastAsia"/>
                <w:sz w:val="24"/>
              </w:rPr>
              <w:t>”</w:t>
            </w:r>
            <w:r w:rsidRPr="00DE5EDF">
              <w:rPr>
                <w:rFonts w:eastAsia="仿宋_GB2312" w:hint="eastAsia"/>
                <w:sz w:val="24"/>
              </w:rPr>
              <w:t>（</w:t>
            </w:r>
            <w:r>
              <w:rPr>
                <w:rFonts w:eastAsia="仿宋_GB2312" w:hint="eastAsia"/>
                <w:sz w:val="24"/>
              </w:rPr>
              <w:t>吉林长春</w:t>
            </w:r>
            <w:r w:rsidRPr="00DE5EDF">
              <w:rPr>
                <w:rFonts w:eastAsia="仿宋_GB2312" w:hint="eastAsia"/>
                <w:sz w:val="24"/>
              </w:rPr>
              <w:t>）</w:t>
            </w:r>
            <w:r w:rsidR="00B02F42">
              <w:rPr>
                <w:rFonts w:eastAsia="仿宋_GB2312" w:hint="eastAsia"/>
                <w:sz w:val="24"/>
              </w:rPr>
              <w:t>；</w:t>
            </w:r>
          </w:p>
          <w:p w14:paraId="79B03CF5" w14:textId="1BABE36A" w:rsidR="00A23703" w:rsidRPr="00DE5EDF" w:rsidRDefault="00A23703" w:rsidP="007D3090">
            <w:pPr>
              <w:jc w:val="left"/>
              <w:rPr>
                <w:rFonts w:eastAsia="仿宋_GB2312"/>
                <w:sz w:val="24"/>
              </w:rPr>
            </w:pPr>
            <w:r>
              <w:rPr>
                <w:rFonts w:eastAsia="仿宋_GB2312" w:hint="eastAsia"/>
                <w:sz w:val="24"/>
              </w:rPr>
              <w:t>5</w:t>
            </w:r>
            <w:r>
              <w:rPr>
                <w:rFonts w:eastAsia="仿宋_GB2312"/>
                <w:sz w:val="24"/>
              </w:rPr>
              <w:t>.2023</w:t>
            </w:r>
            <w:r>
              <w:rPr>
                <w:rFonts w:eastAsia="仿宋_GB2312" w:hint="eastAsia"/>
                <w:sz w:val="24"/>
              </w:rPr>
              <w:t>年参加</w:t>
            </w:r>
            <w:r>
              <w:rPr>
                <w:rFonts w:hint="eastAsia"/>
              </w:rPr>
              <w:t xml:space="preserve"> </w:t>
            </w:r>
            <w:r w:rsidR="00B02F42">
              <w:rPr>
                <w:rFonts w:hint="eastAsia"/>
              </w:rPr>
              <w:t>“</w:t>
            </w:r>
            <w:r w:rsidRPr="00A23703">
              <w:rPr>
                <w:rFonts w:eastAsia="仿宋_GB2312" w:hint="eastAsia"/>
                <w:sz w:val="24"/>
              </w:rPr>
              <w:t>International Seminar on Climate Change and Animal Genetic Improvement</w:t>
            </w:r>
            <w:r w:rsidR="00B02F42">
              <w:rPr>
                <w:rFonts w:eastAsia="仿宋_GB2312" w:hint="eastAsia"/>
                <w:sz w:val="24"/>
              </w:rPr>
              <w:t>”</w:t>
            </w:r>
            <w:r w:rsidRPr="00A23703">
              <w:rPr>
                <w:rFonts w:eastAsia="仿宋_GB2312" w:hint="eastAsia"/>
                <w:sz w:val="24"/>
              </w:rPr>
              <w:t>（“气候变化与动物遗传改良”国际研讨会）</w:t>
            </w:r>
            <w:r>
              <w:rPr>
                <w:rFonts w:eastAsia="仿宋_GB2312" w:hint="eastAsia"/>
                <w:sz w:val="24"/>
              </w:rPr>
              <w:t>（线上）</w:t>
            </w:r>
            <w:r w:rsidR="00B02F42">
              <w:rPr>
                <w:rFonts w:eastAsia="仿宋_GB2312" w:hint="eastAsia"/>
                <w:sz w:val="24"/>
              </w:rPr>
              <w:t>；</w:t>
            </w:r>
          </w:p>
          <w:p w14:paraId="58740BDE" w14:textId="77777777" w:rsidR="00564874" w:rsidRDefault="00A23703" w:rsidP="007D3090">
            <w:pPr>
              <w:jc w:val="left"/>
              <w:rPr>
                <w:rFonts w:eastAsia="仿宋_GB2312"/>
                <w:sz w:val="24"/>
              </w:rPr>
            </w:pPr>
            <w:r>
              <w:rPr>
                <w:rFonts w:eastAsia="仿宋_GB2312"/>
                <w:sz w:val="24"/>
              </w:rPr>
              <w:t>6</w:t>
            </w:r>
            <w:r w:rsidR="00DC03D9" w:rsidRPr="00DE5EDF">
              <w:rPr>
                <w:rFonts w:eastAsia="仿宋_GB2312"/>
                <w:sz w:val="24"/>
              </w:rPr>
              <w:t xml:space="preserve">. </w:t>
            </w:r>
            <w:r w:rsidR="007D3090">
              <w:rPr>
                <w:rFonts w:eastAsia="仿宋_GB2312" w:hint="eastAsia"/>
                <w:sz w:val="24"/>
              </w:rPr>
              <w:t>2</w:t>
            </w:r>
            <w:r w:rsidR="007D3090">
              <w:rPr>
                <w:rFonts w:eastAsia="仿宋_GB2312"/>
                <w:sz w:val="24"/>
              </w:rPr>
              <w:t>023</w:t>
            </w:r>
            <w:r w:rsidR="007D3090">
              <w:rPr>
                <w:rFonts w:eastAsia="仿宋_GB2312" w:hint="eastAsia"/>
                <w:sz w:val="24"/>
              </w:rPr>
              <w:t>年参加</w:t>
            </w:r>
            <w:r w:rsidR="00B02F42">
              <w:rPr>
                <w:rFonts w:eastAsia="仿宋_GB2312" w:hint="eastAsia"/>
                <w:sz w:val="24"/>
              </w:rPr>
              <w:t>“</w:t>
            </w:r>
            <w:r w:rsidR="007D3090">
              <w:rPr>
                <w:rFonts w:eastAsia="仿宋_GB2312" w:hint="eastAsia"/>
                <w:sz w:val="24"/>
              </w:rPr>
              <w:t>第六届</w:t>
            </w:r>
            <w:r w:rsidR="007D3090" w:rsidRPr="007D3090">
              <w:rPr>
                <w:rFonts w:eastAsia="仿宋_GB2312" w:hint="eastAsia"/>
                <w:sz w:val="24"/>
              </w:rPr>
              <w:t>中国西部畜牧产业创新发展论坛</w:t>
            </w:r>
            <w:r w:rsidR="007D3090">
              <w:rPr>
                <w:rFonts w:eastAsia="仿宋_GB2312" w:hint="eastAsia"/>
                <w:sz w:val="24"/>
              </w:rPr>
              <w:t>兔业论坛</w:t>
            </w:r>
            <w:r w:rsidR="00B02F42">
              <w:rPr>
                <w:rFonts w:eastAsia="仿宋_GB2312" w:hint="eastAsia"/>
                <w:sz w:val="24"/>
              </w:rPr>
              <w:t>”</w:t>
            </w:r>
            <w:r w:rsidR="007D3090">
              <w:rPr>
                <w:rFonts w:eastAsia="仿宋_GB2312" w:hint="eastAsia"/>
                <w:sz w:val="24"/>
              </w:rPr>
              <w:t>（陕西杨凌）</w:t>
            </w:r>
            <w:r w:rsidR="00564874">
              <w:rPr>
                <w:rFonts w:eastAsia="仿宋_GB2312" w:hint="eastAsia"/>
                <w:sz w:val="24"/>
              </w:rPr>
              <w:t>;</w:t>
            </w:r>
          </w:p>
          <w:p w14:paraId="0EF2151A" w14:textId="5FB9592F" w:rsidR="00DC03D9" w:rsidRPr="00DE5EDF" w:rsidRDefault="00564874" w:rsidP="007D3090">
            <w:pPr>
              <w:jc w:val="left"/>
              <w:rPr>
                <w:rFonts w:eastAsia="仿宋_GB2312"/>
                <w:sz w:val="24"/>
              </w:rPr>
            </w:pPr>
            <w:r>
              <w:rPr>
                <w:rFonts w:eastAsia="仿宋_GB2312"/>
                <w:sz w:val="24"/>
              </w:rPr>
              <w:t>7. 2024</w:t>
            </w:r>
            <w:r>
              <w:rPr>
                <w:rFonts w:eastAsia="仿宋_GB2312" w:hint="eastAsia"/>
                <w:sz w:val="24"/>
              </w:rPr>
              <w:t>年参加</w:t>
            </w:r>
            <w:r w:rsidRPr="00564874">
              <w:rPr>
                <w:rFonts w:eastAsia="仿宋_GB2312" w:hint="eastAsia"/>
                <w:sz w:val="24"/>
              </w:rPr>
              <w:t>第九届中国林业学术大会</w:t>
            </w:r>
            <w:r>
              <w:rPr>
                <w:rFonts w:eastAsia="仿宋_GB2312" w:hint="eastAsia"/>
                <w:sz w:val="24"/>
              </w:rPr>
              <w:t>，并作分会场报告</w:t>
            </w:r>
            <w:r w:rsidR="00A23703">
              <w:rPr>
                <w:rFonts w:eastAsia="仿宋_GB2312" w:hint="eastAsia"/>
                <w:sz w:val="24"/>
              </w:rPr>
              <w:t>。</w:t>
            </w:r>
          </w:p>
          <w:p w14:paraId="5F8C91C8" w14:textId="6C99EFE5" w:rsidR="00DC03D9" w:rsidRPr="00DC03D9" w:rsidRDefault="00DC03D9" w:rsidP="00DE5EDF">
            <w:pPr>
              <w:ind w:firstLineChars="200" w:firstLine="480"/>
              <w:jc w:val="left"/>
              <w:rPr>
                <w:rFonts w:eastAsia="仿宋_GB2312"/>
                <w:sz w:val="24"/>
              </w:rPr>
            </w:pPr>
          </w:p>
        </w:tc>
      </w:tr>
    </w:tbl>
    <w:p w14:paraId="556C6172" w14:textId="17DB1D15" w:rsidR="007A271A" w:rsidRPr="00DC03D9" w:rsidRDefault="00E55279" w:rsidP="007A271A">
      <w:pPr>
        <w:rPr>
          <w:rFonts w:eastAsia="仿宋_GB2312"/>
          <w:sz w:val="28"/>
          <w:szCs w:val="28"/>
        </w:rPr>
      </w:pPr>
      <w:r w:rsidRPr="00DC03D9">
        <w:rPr>
          <w:rFonts w:eastAsia="仿宋_GB2312"/>
          <w:sz w:val="28"/>
          <w:szCs w:val="28"/>
        </w:rPr>
        <w:t>十</w:t>
      </w:r>
      <w:r w:rsidR="00B63EF6" w:rsidRPr="00DC03D9">
        <w:rPr>
          <w:rFonts w:eastAsia="仿宋_GB2312"/>
          <w:sz w:val="28"/>
          <w:szCs w:val="28"/>
        </w:rPr>
        <w:t>一</w:t>
      </w:r>
      <w:r w:rsidR="007A271A" w:rsidRPr="00DC03D9">
        <w:rPr>
          <w:rFonts w:eastAsia="仿宋_GB2312"/>
          <w:sz w:val="28"/>
          <w:szCs w:val="28"/>
        </w:rPr>
        <w:t>、学校资助经费使用情况</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1"/>
      </w:tblGrid>
      <w:tr w:rsidR="007A271A" w:rsidRPr="00DC03D9" w14:paraId="5F10BE26" w14:textId="77777777" w:rsidTr="00BC31FA">
        <w:trPr>
          <w:trHeight w:val="487"/>
          <w:jc w:val="center"/>
        </w:trPr>
        <w:tc>
          <w:tcPr>
            <w:tcW w:w="9540" w:type="dxa"/>
          </w:tcPr>
          <w:p w14:paraId="43380C60" w14:textId="77777777" w:rsidR="00DC03D9" w:rsidRDefault="00DC03D9" w:rsidP="00DC03D9">
            <w:pPr>
              <w:jc w:val="left"/>
              <w:rPr>
                <w:rFonts w:eastAsia="仿宋_GB2312"/>
                <w:sz w:val="24"/>
              </w:rPr>
            </w:pPr>
          </w:p>
          <w:p w14:paraId="2397F36B" w14:textId="6A3B07E5" w:rsidR="00DC03D9" w:rsidRDefault="00DC03D9" w:rsidP="00684848">
            <w:pPr>
              <w:ind w:firstLineChars="200" w:firstLine="480"/>
              <w:rPr>
                <w:rFonts w:eastAsia="仿宋_GB2312"/>
                <w:sz w:val="24"/>
              </w:rPr>
            </w:pPr>
            <w:r>
              <w:rPr>
                <w:rFonts w:eastAsia="仿宋_GB2312" w:hint="eastAsia"/>
                <w:sz w:val="24"/>
              </w:rPr>
              <w:t>1</w:t>
            </w:r>
            <w:r>
              <w:rPr>
                <w:rFonts w:eastAsia="仿宋_GB2312"/>
                <w:sz w:val="24"/>
              </w:rPr>
              <w:t>.</w:t>
            </w:r>
            <w:r w:rsidR="00D84062" w:rsidRPr="0072186A">
              <w:rPr>
                <w:rFonts w:eastAsia="仿宋_GB2312" w:hint="eastAsia"/>
                <w:sz w:val="24"/>
              </w:rPr>
              <w:t xml:space="preserve"> </w:t>
            </w:r>
            <w:r w:rsidR="00D84062" w:rsidRPr="0072186A">
              <w:rPr>
                <w:rFonts w:eastAsia="仿宋_GB2312" w:hint="eastAsia"/>
                <w:sz w:val="24"/>
              </w:rPr>
              <w:t>家兔重要性状的适应性进化和系统发育研究</w:t>
            </w:r>
            <w:r w:rsidR="00D84062" w:rsidRPr="003B4D25">
              <w:rPr>
                <w:rFonts w:eastAsia="仿宋_GB2312" w:hint="eastAsia"/>
                <w:sz w:val="24"/>
              </w:rPr>
              <w:t>，</w:t>
            </w:r>
            <w:r w:rsidR="00D84062">
              <w:rPr>
                <w:rFonts w:eastAsia="仿宋_GB2312" w:hint="eastAsia"/>
                <w:sz w:val="24"/>
              </w:rPr>
              <w:t>博士科研启动费</w:t>
            </w:r>
            <w:r w:rsidR="00D84062" w:rsidRPr="003B4D25">
              <w:rPr>
                <w:rFonts w:eastAsia="仿宋_GB2312" w:hint="eastAsia"/>
                <w:sz w:val="24"/>
              </w:rPr>
              <w:t>，</w:t>
            </w:r>
            <w:r w:rsidR="00D84062">
              <w:rPr>
                <w:rFonts w:eastAsia="仿宋_GB2312" w:hint="eastAsia"/>
                <w:sz w:val="24"/>
              </w:rPr>
              <w:t>总经费</w:t>
            </w:r>
            <w:r w:rsidR="00D84062">
              <w:rPr>
                <w:rFonts w:eastAsia="仿宋_GB2312"/>
                <w:sz w:val="24"/>
              </w:rPr>
              <w:t>20</w:t>
            </w:r>
            <w:r w:rsidR="00D84062" w:rsidRPr="003B4D25">
              <w:rPr>
                <w:rFonts w:eastAsia="仿宋_GB2312" w:hint="eastAsia"/>
                <w:sz w:val="24"/>
              </w:rPr>
              <w:t>万元，</w:t>
            </w:r>
            <w:r w:rsidR="00896E50" w:rsidRPr="00DC03D9">
              <w:rPr>
                <w:rFonts w:eastAsia="仿宋_GB2312"/>
                <w:sz w:val="24"/>
              </w:rPr>
              <w:t>已使用</w:t>
            </w:r>
            <w:r w:rsidR="004F17AB">
              <w:rPr>
                <w:rFonts w:eastAsia="仿宋_GB2312"/>
                <w:sz w:val="24"/>
              </w:rPr>
              <w:t>20</w:t>
            </w:r>
            <w:r w:rsidR="00896E50" w:rsidRPr="00DC03D9">
              <w:rPr>
                <w:rFonts w:eastAsia="仿宋_GB2312"/>
                <w:sz w:val="24"/>
              </w:rPr>
              <w:t>万元</w:t>
            </w:r>
            <w:r w:rsidR="00D84062">
              <w:rPr>
                <w:rFonts w:eastAsia="仿宋_GB2312" w:hint="eastAsia"/>
                <w:sz w:val="24"/>
              </w:rPr>
              <w:t>。</w:t>
            </w:r>
          </w:p>
          <w:p w14:paraId="39E34667" w14:textId="4266A8CD" w:rsidR="00684848" w:rsidRPr="00684848" w:rsidRDefault="00564874" w:rsidP="00684848">
            <w:pPr>
              <w:ind w:firstLineChars="200" w:firstLine="480"/>
              <w:rPr>
                <w:rFonts w:eastAsia="仿宋_GB2312"/>
                <w:sz w:val="24"/>
              </w:rPr>
            </w:pPr>
            <w:r>
              <w:rPr>
                <w:rFonts w:eastAsia="仿宋_GB2312" w:hint="eastAsia"/>
                <w:sz w:val="24"/>
              </w:rPr>
              <w:t>2</w:t>
            </w:r>
            <w:r>
              <w:rPr>
                <w:rFonts w:eastAsia="仿宋_GB2312"/>
                <w:sz w:val="24"/>
              </w:rPr>
              <w:t xml:space="preserve">. </w:t>
            </w:r>
            <w:r w:rsidRPr="0072186A">
              <w:rPr>
                <w:rFonts w:eastAsia="仿宋_GB2312" w:hint="eastAsia"/>
                <w:sz w:val="24"/>
              </w:rPr>
              <w:t>肉兔新品种培育项目</w:t>
            </w:r>
            <w:r>
              <w:rPr>
                <w:rFonts w:eastAsia="仿宋_GB2312" w:hint="eastAsia"/>
                <w:sz w:val="24"/>
              </w:rPr>
              <w:t>，</w:t>
            </w:r>
            <w:r w:rsidRPr="0072186A">
              <w:rPr>
                <w:rFonts w:eastAsia="仿宋_GB2312" w:hint="eastAsia"/>
                <w:sz w:val="24"/>
              </w:rPr>
              <w:t>畜牧学一流学科</w:t>
            </w:r>
            <w:r>
              <w:rPr>
                <w:rFonts w:eastAsia="仿宋_GB2312" w:hint="eastAsia"/>
                <w:sz w:val="24"/>
              </w:rPr>
              <w:t>，总经费</w:t>
            </w:r>
            <w:r>
              <w:rPr>
                <w:rFonts w:eastAsia="仿宋_GB2312"/>
                <w:sz w:val="24"/>
              </w:rPr>
              <w:t>1</w:t>
            </w:r>
            <w:r>
              <w:rPr>
                <w:rFonts w:eastAsia="仿宋_GB2312"/>
                <w:sz w:val="24"/>
              </w:rPr>
              <w:t>0</w:t>
            </w:r>
            <w:r w:rsidRPr="003B4D25">
              <w:rPr>
                <w:rFonts w:eastAsia="仿宋_GB2312" w:hint="eastAsia"/>
                <w:sz w:val="24"/>
              </w:rPr>
              <w:t>万元，</w:t>
            </w:r>
            <w:r w:rsidRPr="00DC03D9">
              <w:rPr>
                <w:rFonts w:eastAsia="仿宋_GB2312"/>
                <w:sz w:val="24"/>
              </w:rPr>
              <w:t>已使用</w:t>
            </w:r>
            <w:r>
              <w:rPr>
                <w:rFonts w:eastAsia="仿宋_GB2312"/>
                <w:sz w:val="24"/>
              </w:rPr>
              <w:t>1</w:t>
            </w:r>
            <w:r>
              <w:rPr>
                <w:rFonts w:eastAsia="仿宋_GB2312"/>
                <w:sz w:val="24"/>
              </w:rPr>
              <w:t>0</w:t>
            </w:r>
            <w:r w:rsidRPr="00DC03D9">
              <w:rPr>
                <w:rFonts w:eastAsia="仿宋_GB2312"/>
                <w:sz w:val="24"/>
              </w:rPr>
              <w:t>万元</w:t>
            </w:r>
            <w:r>
              <w:rPr>
                <w:rFonts w:eastAsia="仿宋_GB2312" w:hint="eastAsia"/>
                <w:sz w:val="24"/>
              </w:rPr>
              <w:t>。</w:t>
            </w:r>
          </w:p>
        </w:tc>
      </w:tr>
    </w:tbl>
    <w:p w14:paraId="205BA4C1" w14:textId="2ACD99C7" w:rsidR="007A271A" w:rsidRPr="00DC03D9" w:rsidRDefault="007A271A" w:rsidP="007A271A">
      <w:pPr>
        <w:rPr>
          <w:rFonts w:eastAsia="仿宋_GB2312"/>
          <w:sz w:val="28"/>
          <w:szCs w:val="28"/>
        </w:rPr>
      </w:pPr>
      <w:r w:rsidRPr="00DC03D9">
        <w:rPr>
          <w:rFonts w:eastAsia="仿宋_GB2312"/>
          <w:sz w:val="28"/>
          <w:szCs w:val="28"/>
        </w:rPr>
        <w:t>十</w:t>
      </w:r>
      <w:r w:rsidR="00B63EF6" w:rsidRPr="00DC03D9">
        <w:rPr>
          <w:rFonts w:eastAsia="仿宋_GB2312"/>
          <w:sz w:val="28"/>
          <w:szCs w:val="28"/>
        </w:rPr>
        <w:t>二</w:t>
      </w:r>
      <w:r w:rsidRPr="00DC03D9">
        <w:rPr>
          <w:rFonts w:eastAsia="仿宋_GB2312"/>
          <w:sz w:val="28"/>
          <w:szCs w:val="28"/>
        </w:rPr>
        <w:t>、存在的主要问题及需要说明的其它情况</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1"/>
      </w:tblGrid>
      <w:tr w:rsidR="007A271A" w:rsidRPr="00DC03D9" w14:paraId="137F328C" w14:textId="77777777" w:rsidTr="00BC31FA">
        <w:trPr>
          <w:trHeight w:val="585"/>
          <w:jc w:val="center"/>
        </w:trPr>
        <w:tc>
          <w:tcPr>
            <w:tcW w:w="9540" w:type="dxa"/>
          </w:tcPr>
          <w:p w14:paraId="76CC37A2" w14:textId="1A07E377" w:rsidR="00DF6170" w:rsidRPr="00131036" w:rsidRDefault="00131036" w:rsidP="00131036">
            <w:pPr>
              <w:ind w:firstLineChars="200" w:firstLine="480"/>
              <w:jc w:val="left"/>
              <w:rPr>
                <w:rFonts w:eastAsia="仿宋_GB2312"/>
                <w:sz w:val="24"/>
              </w:rPr>
            </w:pPr>
            <w:r>
              <w:rPr>
                <w:rFonts w:eastAsia="仿宋_GB2312" w:hint="eastAsia"/>
                <w:sz w:val="24"/>
              </w:rPr>
              <w:t>本人博士阶段所研究的为家鸡方向的课题，入职后依托团队更改研究方向为家兔，由于家兔基础较为薄弱，前期搭建平台和采集家兔资源耗费较长时间，导致产出缓慢，申请国自然项目并不顺利，但经过入职几年积累，在家兔领域积累了基础，将为后续研究和项目申请提供基础。</w:t>
            </w:r>
          </w:p>
        </w:tc>
      </w:tr>
    </w:tbl>
    <w:p w14:paraId="04F93593" w14:textId="77777777" w:rsidR="00051E7D" w:rsidRDefault="00051E7D" w:rsidP="00FE43DE">
      <w:pPr>
        <w:rPr>
          <w:rFonts w:eastAsia="仿宋_GB2312"/>
          <w:sz w:val="28"/>
          <w:szCs w:val="28"/>
        </w:rPr>
      </w:pPr>
    </w:p>
    <w:p w14:paraId="0E41EC42" w14:textId="77777777" w:rsidR="00051E7D" w:rsidRDefault="00051E7D">
      <w:pPr>
        <w:widowControl/>
        <w:jc w:val="left"/>
        <w:rPr>
          <w:rFonts w:eastAsia="仿宋_GB2312"/>
          <w:sz w:val="28"/>
          <w:szCs w:val="28"/>
        </w:rPr>
      </w:pPr>
      <w:r>
        <w:rPr>
          <w:rFonts w:eastAsia="仿宋_GB2312"/>
          <w:sz w:val="28"/>
          <w:szCs w:val="28"/>
        </w:rPr>
        <w:br w:type="page"/>
      </w:r>
    </w:p>
    <w:p w14:paraId="11C2DF88" w14:textId="678902EB" w:rsidR="00FE43DE" w:rsidRPr="00DC03D9" w:rsidRDefault="00FE43DE" w:rsidP="00FE43DE">
      <w:pPr>
        <w:rPr>
          <w:rFonts w:eastAsia="仿宋_GB2312"/>
          <w:sz w:val="28"/>
          <w:szCs w:val="28"/>
        </w:rPr>
      </w:pPr>
      <w:r w:rsidRPr="00DC03D9">
        <w:rPr>
          <w:rFonts w:eastAsia="仿宋_GB2312"/>
          <w:sz w:val="28"/>
          <w:szCs w:val="28"/>
        </w:rPr>
        <w:lastRenderedPageBreak/>
        <w:t>十</w:t>
      </w:r>
      <w:r w:rsidR="00B63EF6" w:rsidRPr="00DC03D9">
        <w:rPr>
          <w:rFonts w:eastAsia="仿宋_GB2312"/>
          <w:sz w:val="28"/>
          <w:szCs w:val="28"/>
        </w:rPr>
        <w:t>三</w:t>
      </w:r>
      <w:r w:rsidRPr="00DC03D9">
        <w:rPr>
          <w:rFonts w:eastAsia="仿宋_GB2312"/>
          <w:sz w:val="28"/>
          <w:szCs w:val="28"/>
        </w:rPr>
        <w:t>、下一步工作计划</w:t>
      </w:r>
    </w:p>
    <w:tbl>
      <w:tblPr>
        <w:tblStyle w:val="a8"/>
        <w:tblW w:w="8981" w:type="dxa"/>
        <w:jc w:val="center"/>
        <w:tblLook w:val="04A0" w:firstRow="1" w:lastRow="0" w:firstColumn="1" w:lastColumn="0" w:noHBand="0" w:noVBand="1"/>
      </w:tblPr>
      <w:tblGrid>
        <w:gridCol w:w="8981"/>
      </w:tblGrid>
      <w:tr w:rsidR="00C47D8B" w:rsidRPr="00DC03D9" w14:paraId="12199BE7" w14:textId="77777777" w:rsidTr="00BC31FA">
        <w:trPr>
          <w:jc w:val="center"/>
        </w:trPr>
        <w:tc>
          <w:tcPr>
            <w:tcW w:w="9639" w:type="dxa"/>
          </w:tcPr>
          <w:p w14:paraId="21FAB087" w14:textId="77777777" w:rsidR="00DC03D9" w:rsidRDefault="00DC03D9" w:rsidP="00E5639E">
            <w:pPr>
              <w:rPr>
                <w:rFonts w:eastAsia="仿宋_GB2312"/>
                <w:sz w:val="24"/>
              </w:rPr>
            </w:pPr>
          </w:p>
          <w:p w14:paraId="43B4C21F" w14:textId="4BE0AD1B" w:rsidR="00795383" w:rsidRPr="00DC03D9" w:rsidRDefault="00E5639E" w:rsidP="00691198">
            <w:pPr>
              <w:ind w:firstLineChars="200" w:firstLine="480"/>
              <w:rPr>
                <w:rFonts w:eastAsia="仿宋_GB2312"/>
                <w:sz w:val="24"/>
              </w:rPr>
            </w:pPr>
            <w:r w:rsidRPr="00DC03D9">
              <w:rPr>
                <w:rFonts w:eastAsia="仿宋_GB2312"/>
                <w:sz w:val="24"/>
              </w:rPr>
              <w:t xml:space="preserve">1. </w:t>
            </w:r>
            <w:r w:rsidRPr="00DC03D9">
              <w:rPr>
                <w:rFonts w:eastAsia="仿宋_GB2312"/>
                <w:sz w:val="24"/>
              </w:rPr>
              <w:t>做好已立项课题的研究和结题工作</w:t>
            </w:r>
            <w:r w:rsidR="00691198">
              <w:rPr>
                <w:rFonts w:eastAsia="仿宋_GB2312" w:hint="eastAsia"/>
                <w:sz w:val="24"/>
              </w:rPr>
              <w:t>，</w:t>
            </w:r>
            <w:r w:rsidR="003201BD">
              <w:rPr>
                <w:rFonts w:eastAsia="仿宋_GB2312" w:hint="eastAsia"/>
                <w:sz w:val="24"/>
              </w:rPr>
              <w:t>开展家兔基因组选择工作，为家兔育种实践提供理论基础，并</w:t>
            </w:r>
            <w:r w:rsidR="00795383" w:rsidRPr="00DC03D9">
              <w:rPr>
                <w:rFonts w:eastAsia="仿宋_GB2312"/>
                <w:sz w:val="24"/>
              </w:rPr>
              <w:t>加强与国内</w:t>
            </w:r>
            <w:r w:rsidR="00054A39" w:rsidRPr="00DC03D9">
              <w:rPr>
                <w:rFonts w:eastAsia="仿宋_GB2312"/>
                <w:sz w:val="24"/>
              </w:rPr>
              <w:t>外</w:t>
            </w:r>
            <w:r w:rsidR="00795383" w:rsidRPr="00DC03D9">
              <w:rPr>
                <w:rFonts w:eastAsia="仿宋_GB2312"/>
                <w:sz w:val="24"/>
              </w:rPr>
              <w:t>同行交流合作，</w:t>
            </w:r>
            <w:r w:rsidRPr="00DC03D9">
              <w:rPr>
                <w:rFonts w:eastAsia="仿宋_GB2312"/>
                <w:sz w:val="24"/>
              </w:rPr>
              <w:t>获批国家自然科学基金项目</w:t>
            </w:r>
            <w:r w:rsidR="00691198">
              <w:rPr>
                <w:rFonts w:eastAsia="仿宋_GB2312" w:hint="eastAsia"/>
                <w:sz w:val="24"/>
              </w:rPr>
              <w:t>，努力取得标志性研究成果</w:t>
            </w:r>
            <w:r w:rsidRPr="00DC03D9">
              <w:rPr>
                <w:rFonts w:eastAsia="仿宋_GB2312"/>
                <w:sz w:val="24"/>
              </w:rPr>
              <w:t>。同时积极争取</w:t>
            </w:r>
            <w:r w:rsidR="00691198">
              <w:rPr>
                <w:rFonts w:eastAsia="仿宋_GB2312" w:hint="eastAsia"/>
                <w:sz w:val="24"/>
              </w:rPr>
              <w:t>国家重点研发计划子课题及</w:t>
            </w:r>
            <w:r w:rsidRPr="00DC03D9">
              <w:rPr>
                <w:rFonts w:eastAsia="仿宋_GB2312"/>
                <w:sz w:val="24"/>
              </w:rPr>
              <w:t>省部级课题。</w:t>
            </w:r>
          </w:p>
          <w:p w14:paraId="4FFE331D" w14:textId="2B964673" w:rsidR="000D4480" w:rsidRPr="00DC03D9" w:rsidRDefault="00795383" w:rsidP="00691198">
            <w:pPr>
              <w:ind w:firstLineChars="200" w:firstLine="480"/>
              <w:rPr>
                <w:rFonts w:eastAsia="仿宋_GB2312"/>
                <w:sz w:val="24"/>
              </w:rPr>
            </w:pPr>
            <w:r w:rsidRPr="00DC03D9">
              <w:rPr>
                <w:rFonts w:eastAsia="仿宋_GB2312"/>
                <w:sz w:val="24"/>
              </w:rPr>
              <w:t xml:space="preserve">2. </w:t>
            </w:r>
            <w:r w:rsidR="000D4480" w:rsidRPr="00DC03D9">
              <w:rPr>
                <w:rFonts w:eastAsia="仿宋_GB2312"/>
                <w:sz w:val="24"/>
              </w:rPr>
              <w:t>认真做好《</w:t>
            </w:r>
            <w:r w:rsidR="003201BD">
              <w:rPr>
                <w:rFonts w:eastAsia="仿宋_GB2312" w:hint="eastAsia"/>
                <w:sz w:val="24"/>
              </w:rPr>
              <w:t>经济动物生产学</w:t>
            </w:r>
            <w:r w:rsidR="000D4480" w:rsidRPr="00DC03D9">
              <w:rPr>
                <w:rFonts w:eastAsia="仿宋_GB2312"/>
                <w:sz w:val="24"/>
              </w:rPr>
              <w:t>》</w:t>
            </w:r>
            <w:r w:rsidR="00691198">
              <w:rPr>
                <w:rFonts w:eastAsia="仿宋_GB2312" w:hint="eastAsia"/>
                <w:sz w:val="24"/>
              </w:rPr>
              <w:t>、《</w:t>
            </w:r>
            <w:r w:rsidR="003201BD" w:rsidRPr="00A23703">
              <w:rPr>
                <w:rFonts w:eastAsia="仿宋_GB2312" w:hint="eastAsia"/>
                <w:sz w:val="24"/>
              </w:rPr>
              <w:t>动物行为与福利学</w:t>
            </w:r>
            <w:r w:rsidR="00691198">
              <w:rPr>
                <w:rFonts w:eastAsia="仿宋_GB2312" w:hint="eastAsia"/>
                <w:sz w:val="24"/>
              </w:rPr>
              <w:t>》、《</w:t>
            </w:r>
            <w:r w:rsidR="003201BD" w:rsidRPr="00A23703">
              <w:rPr>
                <w:rFonts w:eastAsia="仿宋_GB2312" w:hint="eastAsia"/>
                <w:sz w:val="24"/>
              </w:rPr>
              <w:t>特种动物资源及养殖技术</w:t>
            </w:r>
            <w:r w:rsidR="00691198">
              <w:rPr>
                <w:rFonts w:eastAsia="仿宋_GB2312" w:hint="eastAsia"/>
                <w:sz w:val="24"/>
              </w:rPr>
              <w:t>》等</w:t>
            </w:r>
            <w:r w:rsidR="00054A39" w:rsidRPr="00DC03D9">
              <w:rPr>
                <w:rFonts w:eastAsia="仿宋_GB2312"/>
                <w:sz w:val="24"/>
              </w:rPr>
              <w:t>课程的</w:t>
            </w:r>
            <w:r w:rsidR="000D4480" w:rsidRPr="00DC03D9">
              <w:rPr>
                <w:rFonts w:eastAsia="仿宋_GB2312"/>
                <w:sz w:val="24"/>
              </w:rPr>
              <w:t>教学工作，积极</w:t>
            </w:r>
            <w:r w:rsidR="003201BD">
              <w:rPr>
                <w:rFonts w:eastAsia="仿宋_GB2312" w:hint="eastAsia"/>
                <w:sz w:val="24"/>
              </w:rPr>
              <w:t>与</w:t>
            </w:r>
            <w:r w:rsidR="000D4480" w:rsidRPr="00DC03D9">
              <w:rPr>
                <w:rFonts w:eastAsia="仿宋_GB2312"/>
                <w:sz w:val="24"/>
              </w:rPr>
              <w:t>校内外专家、老师交流教学经验，</w:t>
            </w:r>
            <w:r w:rsidR="00691198">
              <w:rPr>
                <w:rFonts w:eastAsia="仿宋_GB2312" w:hint="eastAsia"/>
                <w:sz w:val="24"/>
              </w:rPr>
              <w:t>不断</w:t>
            </w:r>
            <w:r w:rsidR="000D4480" w:rsidRPr="00DC03D9">
              <w:rPr>
                <w:rFonts w:eastAsia="仿宋_GB2312"/>
                <w:sz w:val="24"/>
              </w:rPr>
              <w:t>提升教学技能。</w:t>
            </w:r>
          </w:p>
          <w:p w14:paraId="0FB31CF1" w14:textId="1DE923E1" w:rsidR="00966418" w:rsidRDefault="002532B1" w:rsidP="00691198">
            <w:pPr>
              <w:ind w:firstLineChars="200" w:firstLine="480"/>
              <w:rPr>
                <w:rFonts w:eastAsia="仿宋_GB2312"/>
                <w:sz w:val="24"/>
              </w:rPr>
            </w:pPr>
            <w:r w:rsidRPr="00DC03D9">
              <w:rPr>
                <w:rFonts w:eastAsia="仿宋_GB2312"/>
                <w:sz w:val="24"/>
              </w:rPr>
              <w:t>3</w:t>
            </w:r>
            <w:r w:rsidR="000D4480" w:rsidRPr="00DC03D9">
              <w:rPr>
                <w:rFonts w:eastAsia="仿宋_GB2312"/>
                <w:sz w:val="24"/>
              </w:rPr>
              <w:t xml:space="preserve">. </w:t>
            </w:r>
            <w:r w:rsidR="000D4480" w:rsidRPr="00DC03D9">
              <w:rPr>
                <w:rFonts w:eastAsia="仿宋_GB2312"/>
                <w:sz w:val="24"/>
              </w:rPr>
              <w:t>做好</w:t>
            </w:r>
            <w:r w:rsidR="00F27DE6" w:rsidRPr="00DC03D9">
              <w:rPr>
                <w:rFonts w:eastAsia="仿宋_GB2312"/>
                <w:sz w:val="24"/>
              </w:rPr>
              <w:t>本科生</w:t>
            </w:r>
            <w:r w:rsidR="000D4480" w:rsidRPr="00DC03D9">
              <w:rPr>
                <w:rFonts w:eastAsia="仿宋_GB2312"/>
                <w:sz w:val="24"/>
              </w:rPr>
              <w:t>、</w:t>
            </w:r>
            <w:r w:rsidR="00F27DE6" w:rsidRPr="00DC03D9">
              <w:rPr>
                <w:rFonts w:eastAsia="仿宋_GB2312"/>
                <w:sz w:val="24"/>
              </w:rPr>
              <w:t>研究生</w:t>
            </w:r>
            <w:r w:rsidR="000D4480" w:rsidRPr="00DC03D9">
              <w:rPr>
                <w:rFonts w:eastAsia="仿宋_GB2312"/>
                <w:sz w:val="24"/>
              </w:rPr>
              <w:t>培养工作</w:t>
            </w:r>
            <w:r w:rsidR="00691198">
              <w:rPr>
                <w:rFonts w:eastAsia="仿宋_GB2312" w:hint="eastAsia"/>
                <w:sz w:val="24"/>
              </w:rPr>
              <w:t>，以学生为本，</w:t>
            </w:r>
            <w:r w:rsidR="00795383" w:rsidRPr="00DC03D9">
              <w:rPr>
                <w:rFonts w:eastAsia="仿宋_GB2312"/>
                <w:sz w:val="24"/>
              </w:rPr>
              <w:t>培养学生科研兴趣，</w:t>
            </w:r>
            <w:r w:rsidR="000D4480" w:rsidRPr="00DC03D9">
              <w:rPr>
                <w:rFonts w:eastAsia="仿宋_GB2312"/>
                <w:sz w:val="24"/>
              </w:rPr>
              <w:t>提升学生研究能力，</w:t>
            </w:r>
            <w:r w:rsidR="00795383" w:rsidRPr="00DC03D9">
              <w:rPr>
                <w:rFonts w:eastAsia="仿宋_GB2312"/>
                <w:sz w:val="24"/>
              </w:rPr>
              <w:t>指导学生</w:t>
            </w:r>
            <w:r w:rsidR="000D4480" w:rsidRPr="00DC03D9">
              <w:rPr>
                <w:rFonts w:eastAsia="仿宋_GB2312"/>
                <w:sz w:val="24"/>
              </w:rPr>
              <w:t>撰写</w:t>
            </w:r>
            <w:r w:rsidR="003201BD">
              <w:rPr>
                <w:rFonts w:eastAsia="仿宋_GB2312" w:hint="eastAsia"/>
                <w:sz w:val="24"/>
              </w:rPr>
              <w:t>并</w:t>
            </w:r>
            <w:r w:rsidR="00795383" w:rsidRPr="00DC03D9">
              <w:rPr>
                <w:rFonts w:eastAsia="仿宋_GB2312"/>
                <w:sz w:val="24"/>
              </w:rPr>
              <w:t>发表</w:t>
            </w:r>
            <w:r w:rsidR="000D4480" w:rsidRPr="00DC03D9">
              <w:rPr>
                <w:rFonts w:eastAsia="仿宋_GB2312"/>
                <w:sz w:val="24"/>
              </w:rPr>
              <w:t>高质量学术论文。</w:t>
            </w:r>
          </w:p>
          <w:p w14:paraId="1373C6BD" w14:textId="3843341B" w:rsidR="00691198" w:rsidRPr="00DC03D9" w:rsidRDefault="00691198" w:rsidP="00691198">
            <w:pPr>
              <w:ind w:firstLineChars="200" w:firstLine="480"/>
              <w:rPr>
                <w:rFonts w:eastAsia="仿宋_GB2312"/>
                <w:sz w:val="24"/>
              </w:rPr>
            </w:pPr>
            <w:r>
              <w:rPr>
                <w:rFonts w:eastAsia="仿宋_GB2312" w:hint="eastAsia"/>
                <w:sz w:val="24"/>
              </w:rPr>
              <w:t>4</w:t>
            </w:r>
            <w:r>
              <w:rPr>
                <w:rFonts w:eastAsia="仿宋_GB2312"/>
                <w:sz w:val="24"/>
              </w:rPr>
              <w:t xml:space="preserve">. </w:t>
            </w:r>
            <w:r>
              <w:rPr>
                <w:rFonts w:eastAsia="仿宋_GB2312" w:hint="eastAsia"/>
                <w:sz w:val="24"/>
              </w:rPr>
              <w:t>努力做好“产学研用”结合，积极参与产业实践，推广应用研究成果。</w:t>
            </w:r>
          </w:p>
          <w:p w14:paraId="6D6B6C40" w14:textId="09630BFD" w:rsidR="00795383" w:rsidRDefault="00691198" w:rsidP="00691198">
            <w:pPr>
              <w:ind w:firstLineChars="200" w:firstLine="480"/>
              <w:rPr>
                <w:rFonts w:eastAsia="仿宋_GB2312"/>
                <w:sz w:val="24"/>
              </w:rPr>
            </w:pPr>
            <w:r>
              <w:rPr>
                <w:rFonts w:eastAsia="仿宋_GB2312"/>
                <w:sz w:val="24"/>
              </w:rPr>
              <w:t>5</w:t>
            </w:r>
            <w:r w:rsidR="002532B1" w:rsidRPr="00DC03D9">
              <w:rPr>
                <w:rFonts w:eastAsia="仿宋_GB2312"/>
                <w:sz w:val="24"/>
              </w:rPr>
              <w:t>.</w:t>
            </w:r>
            <w:r w:rsidR="00795383" w:rsidRPr="00DC03D9">
              <w:rPr>
                <w:rFonts w:eastAsia="仿宋_GB2312"/>
                <w:sz w:val="24"/>
              </w:rPr>
              <w:t xml:space="preserve"> </w:t>
            </w:r>
            <w:r w:rsidR="00795383" w:rsidRPr="00DC03D9">
              <w:rPr>
                <w:rFonts w:eastAsia="仿宋_GB2312"/>
                <w:sz w:val="24"/>
              </w:rPr>
              <w:t>积极参加学校、学院安排的各项公益</w:t>
            </w:r>
            <w:r w:rsidR="00A96F78" w:rsidRPr="00DC03D9">
              <w:rPr>
                <w:rFonts w:eastAsia="仿宋_GB2312"/>
                <w:sz w:val="24"/>
              </w:rPr>
              <w:t>活动</w:t>
            </w:r>
            <w:r w:rsidR="00795383" w:rsidRPr="00DC03D9">
              <w:rPr>
                <w:rFonts w:eastAsia="仿宋_GB2312"/>
                <w:sz w:val="24"/>
              </w:rPr>
              <w:t>。</w:t>
            </w:r>
          </w:p>
          <w:p w14:paraId="7C06207F" w14:textId="2952ED6E" w:rsidR="00DC03D9" w:rsidRPr="00DC03D9" w:rsidRDefault="00DC03D9" w:rsidP="000D4480">
            <w:pPr>
              <w:rPr>
                <w:rFonts w:eastAsia="仿宋_GB2312"/>
                <w:sz w:val="24"/>
              </w:rPr>
            </w:pPr>
          </w:p>
        </w:tc>
      </w:tr>
    </w:tbl>
    <w:p w14:paraId="47852A34" w14:textId="77777777" w:rsidR="006A6FFE" w:rsidRPr="00DC03D9" w:rsidRDefault="006A6FFE" w:rsidP="006A6FFE">
      <w:pPr>
        <w:jc w:val="center"/>
        <w:rPr>
          <w:rFonts w:eastAsia="仿宋_GB2312"/>
          <w:b/>
          <w:sz w:val="28"/>
          <w:szCs w:val="28"/>
        </w:rPr>
      </w:pPr>
      <w:r w:rsidRPr="00DC03D9">
        <w:rPr>
          <w:rFonts w:eastAsia="仿宋_GB2312"/>
          <w:b/>
          <w:sz w:val="28"/>
          <w:szCs w:val="28"/>
        </w:rPr>
        <w:t>承</w:t>
      </w:r>
      <w:r w:rsidRPr="00DC03D9">
        <w:rPr>
          <w:rFonts w:eastAsia="仿宋_GB2312"/>
          <w:b/>
          <w:sz w:val="28"/>
          <w:szCs w:val="28"/>
        </w:rPr>
        <w:t xml:space="preserve">  </w:t>
      </w:r>
      <w:r w:rsidRPr="00DC03D9">
        <w:rPr>
          <w:rFonts w:eastAsia="仿宋_GB2312"/>
          <w:b/>
          <w:sz w:val="28"/>
          <w:szCs w:val="28"/>
        </w:rPr>
        <w:t>诺</w:t>
      </w:r>
      <w:r w:rsidRPr="00DC03D9">
        <w:rPr>
          <w:rFonts w:eastAsia="仿宋_GB2312"/>
          <w:b/>
          <w:sz w:val="28"/>
          <w:szCs w:val="28"/>
        </w:rPr>
        <w:t xml:space="preserve">  </w:t>
      </w:r>
      <w:r w:rsidRPr="00DC03D9">
        <w:rPr>
          <w:rFonts w:eastAsia="仿宋_GB2312"/>
          <w:b/>
          <w:sz w:val="28"/>
          <w:szCs w:val="28"/>
        </w:rPr>
        <w:t>书</w:t>
      </w:r>
    </w:p>
    <w:tbl>
      <w:tblPr>
        <w:tblStyle w:val="a8"/>
        <w:tblW w:w="8981" w:type="dxa"/>
        <w:jc w:val="center"/>
        <w:tblLook w:val="04A0" w:firstRow="1" w:lastRow="0" w:firstColumn="1" w:lastColumn="0" w:noHBand="0" w:noVBand="1"/>
      </w:tblPr>
      <w:tblGrid>
        <w:gridCol w:w="8981"/>
      </w:tblGrid>
      <w:tr w:rsidR="006A6FFE" w:rsidRPr="00DC03D9" w14:paraId="3307E9F1" w14:textId="77777777" w:rsidTr="00BC31FA">
        <w:trPr>
          <w:jc w:val="center"/>
        </w:trPr>
        <w:tc>
          <w:tcPr>
            <w:tcW w:w="9639" w:type="dxa"/>
          </w:tcPr>
          <w:p w14:paraId="5AB0E588" w14:textId="77777777" w:rsidR="006A6FFE" w:rsidRPr="00DC03D9" w:rsidRDefault="006A6FFE" w:rsidP="007A271A">
            <w:pPr>
              <w:rPr>
                <w:rFonts w:eastAsia="仿宋_GB2312"/>
                <w:sz w:val="28"/>
                <w:szCs w:val="28"/>
              </w:rPr>
            </w:pPr>
            <w:r w:rsidRPr="00DC03D9">
              <w:rPr>
                <w:rFonts w:eastAsia="仿宋_GB2312"/>
                <w:sz w:val="28"/>
                <w:szCs w:val="28"/>
              </w:rPr>
              <w:t>本人郑重承诺，以上所填内容真实，对填写所有内容负责。</w:t>
            </w:r>
          </w:p>
          <w:p w14:paraId="012C00FB" w14:textId="77777777" w:rsidR="00A43860" w:rsidRPr="00DC03D9" w:rsidRDefault="00A43860" w:rsidP="006A6FFE">
            <w:pPr>
              <w:ind w:firstLineChars="1900" w:firstLine="5320"/>
              <w:rPr>
                <w:rFonts w:eastAsia="仿宋_GB2312"/>
                <w:sz w:val="28"/>
                <w:szCs w:val="28"/>
              </w:rPr>
            </w:pPr>
          </w:p>
          <w:p w14:paraId="102E4B45" w14:textId="77777777" w:rsidR="006A6FFE" w:rsidRPr="00DC03D9" w:rsidRDefault="006A6FFE" w:rsidP="006A6FFE">
            <w:pPr>
              <w:ind w:firstLineChars="1900" w:firstLine="5320"/>
              <w:rPr>
                <w:rFonts w:eastAsia="仿宋_GB2312"/>
                <w:sz w:val="28"/>
                <w:szCs w:val="28"/>
              </w:rPr>
            </w:pPr>
            <w:r w:rsidRPr="00DC03D9">
              <w:rPr>
                <w:rFonts w:eastAsia="仿宋_GB2312"/>
                <w:sz w:val="28"/>
                <w:szCs w:val="28"/>
              </w:rPr>
              <w:t>签字：</w:t>
            </w:r>
          </w:p>
          <w:p w14:paraId="5B0A3E61" w14:textId="77777777" w:rsidR="00DB1B12" w:rsidRPr="00DC03D9" w:rsidRDefault="006A6FFE" w:rsidP="00DB1B12">
            <w:pPr>
              <w:ind w:firstLineChars="2100" w:firstLine="5880"/>
              <w:rPr>
                <w:rFonts w:eastAsia="仿宋_GB2312"/>
                <w:sz w:val="28"/>
                <w:szCs w:val="28"/>
              </w:rPr>
            </w:pPr>
            <w:r w:rsidRPr="00DC03D9">
              <w:rPr>
                <w:rFonts w:eastAsia="仿宋_GB2312"/>
                <w:sz w:val="28"/>
                <w:szCs w:val="28"/>
              </w:rPr>
              <w:t>年</w:t>
            </w:r>
            <w:r w:rsidRPr="00DC03D9">
              <w:rPr>
                <w:rFonts w:eastAsia="仿宋_GB2312"/>
                <w:sz w:val="28"/>
                <w:szCs w:val="28"/>
              </w:rPr>
              <w:t xml:space="preserve">     </w:t>
            </w:r>
            <w:r w:rsidRPr="00DC03D9">
              <w:rPr>
                <w:rFonts w:eastAsia="仿宋_GB2312"/>
                <w:sz w:val="28"/>
                <w:szCs w:val="28"/>
              </w:rPr>
              <w:t>月</w:t>
            </w:r>
            <w:r w:rsidRPr="00DC03D9">
              <w:rPr>
                <w:rFonts w:eastAsia="仿宋_GB2312"/>
                <w:sz w:val="28"/>
                <w:szCs w:val="28"/>
              </w:rPr>
              <w:t xml:space="preserve">    </w:t>
            </w:r>
            <w:r w:rsidRPr="00DC03D9">
              <w:rPr>
                <w:rFonts w:eastAsia="仿宋_GB2312"/>
                <w:sz w:val="28"/>
                <w:szCs w:val="28"/>
              </w:rPr>
              <w:t>日</w:t>
            </w:r>
          </w:p>
        </w:tc>
      </w:tr>
    </w:tbl>
    <w:p w14:paraId="7C358340" w14:textId="34D21C71" w:rsidR="002567C7" w:rsidRPr="00DC03D9" w:rsidRDefault="002567C7" w:rsidP="002567C7">
      <w:pPr>
        <w:rPr>
          <w:rFonts w:eastAsia="仿宋_GB2312"/>
          <w:sz w:val="28"/>
          <w:szCs w:val="28"/>
        </w:rPr>
      </w:pPr>
      <w:r w:rsidRPr="00DC03D9">
        <w:rPr>
          <w:rFonts w:eastAsia="仿宋_GB2312"/>
          <w:sz w:val="28"/>
          <w:szCs w:val="28"/>
        </w:rPr>
        <w:t>十四、</w:t>
      </w:r>
      <w:r w:rsidR="00D33061" w:rsidRPr="00DC03D9">
        <w:rPr>
          <w:rFonts w:eastAsia="仿宋_GB2312"/>
          <w:sz w:val="28"/>
          <w:szCs w:val="28"/>
        </w:rPr>
        <w:t>所在</w:t>
      </w:r>
      <w:r w:rsidR="00882C1F" w:rsidRPr="00DC03D9">
        <w:rPr>
          <w:rFonts w:eastAsia="仿宋_GB2312"/>
          <w:sz w:val="28"/>
          <w:szCs w:val="28"/>
        </w:rPr>
        <w:t>团队</w:t>
      </w:r>
      <w:r w:rsidRPr="00DC03D9">
        <w:rPr>
          <w:rFonts w:eastAsia="仿宋_GB2312"/>
          <w:sz w:val="28"/>
          <w:szCs w:val="28"/>
        </w:rPr>
        <w:t>意见</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1"/>
      </w:tblGrid>
      <w:tr w:rsidR="002567C7" w:rsidRPr="00DC03D9" w14:paraId="14EFCCBE" w14:textId="77777777" w:rsidTr="002B2B67">
        <w:trPr>
          <w:jc w:val="center"/>
        </w:trPr>
        <w:tc>
          <w:tcPr>
            <w:tcW w:w="9518" w:type="dxa"/>
          </w:tcPr>
          <w:p w14:paraId="319711E1" w14:textId="4FD71850" w:rsidR="00A43860" w:rsidRPr="00DF6170" w:rsidRDefault="00A43860" w:rsidP="00E5639E">
            <w:pPr>
              <w:rPr>
                <w:rFonts w:eastAsia="仿宋_GB2312"/>
                <w:sz w:val="24"/>
              </w:rPr>
            </w:pPr>
          </w:p>
          <w:p w14:paraId="2A98663A" w14:textId="179E66DC" w:rsidR="00DF6170" w:rsidRDefault="00DF6170" w:rsidP="00DF6170">
            <w:pPr>
              <w:ind w:firstLineChars="200" w:firstLine="480"/>
              <w:rPr>
                <w:rFonts w:eastAsia="仿宋_GB2312"/>
                <w:sz w:val="24"/>
              </w:rPr>
            </w:pPr>
          </w:p>
          <w:p w14:paraId="32DCBA86" w14:textId="5E99AE03" w:rsidR="00913B06" w:rsidRDefault="00913B06" w:rsidP="00DF6170">
            <w:pPr>
              <w:ind w:firstLineChars="200" w:firstLine="480"/>
              <w:rPr>
                <w:rFonts w:eastAsia="仿宋_GB2312"/>
                <w:sz w:val="24"/>
              </w:rPr>
            </w:pPr>
          </w:p>
          <w:p w14:paraId="48B59C1B" w14:textId="7A328AAD" w:rsidR="00913B06" w:rsidRDefault="00913B06" w:rsidP="00DF6170">
            <w:pPr>
              <w:ind w:firstLineChars="200" w:firstLine="480"/>
              <w:rPr>
                <w:rFonts w:eastAsia="仿宋_GB2312"/>
                <w:sz w:val="24"/>
              </w:rPr>
            </w:pPr>
          </w:p>
          <w:p w14:paraId="7FFF0B00" w14:textId="77777777" w:rsidR="00913B06" w:rsidRDefault="00913B06" w:rsidP="00DF6170">
            <w:pPr>
              <w:ind w:firstLineChars="200" w:firstLine="480"/>
              <w:rPr>
                <w:rFonts w:eastAsia="仿宋_GB2312"/>
                <w:sz w:val="24"/>
              </w:rPr>
            </w:pPr>
          </w:p>
          <w:p w14:paraId="7B1E0116" w14:textId="62595A39" w:rsidR="0090529C" w:rsidRDefault="0090529C" w:rsidP="00DF6170">
            <w:pPr>
              <w:ind w:firstLineChars="200" w:firstLine="560"/>
              <w:rPr>
                <w:rFonts w:eastAsia="仿宋_GB2312"/>
                <w:sz w:val="28"/>
                <w:szCs w:val="28"/>
              </w:rPr>
            </w:pPr>
          </w:p>
          <w:p w14:paraId="18E71BA5" w14:textId="77777777" w:rsidR="0029506E" w:rsidRDefault="0029506E" w:rsidP="00DF6170">
            <w:pPr>
              <w:ind w:firstLineChars="200" w:firstLine="560"/>
              <w:rPr>
                <w:rFonts w:eastAsia="仿宋_GB2312"/>
                <w:sz w:val="28"/>
                <w:szCs w:val="28"/>
              </w:rPr>
            </w:pPr>
          </w:p>
          <w:p w14:paraId="07E5C629" w14:textId="530DE13A" w:rsidR="0090529C" w:rsidRPr="00DC03D9" w:rsidRDefault="0090529C" w:rsidP="00DF6170">
            <w:pPr>
              <w:ind w:firstLineChars="200" w:firstLine="560"/>
              <w:rPr>
                <w:rFonts w:eastAsia="仿宋_GB2312"/>
                <w:sz w:val="28"/>
                <w:szCs w:val="28"/>
              </w:rPr>
            </w:pPr>
          </w:p>
        </w:tc>
      </w:tr>
      <w:tr w:rsidR="002567C7" w:rsidRPr="00DC03D9" w14:paraId="6318A161" w14:textId="77777777" w:rsidTr="002B2B67">
        <w:trPr>
          <w:jc w:val="center"/>
        </w:trPr>
        <w:tc>
          <w:tcPr>
            <w:tcW w:w="9518" w:type="dxa"/>
          </w:tcPr>
          <w:p w14:paraId="62872EA9" w14:textId="25AA7098" w:rsidR="00A43860" w:rsidRPr="00DC03D9" w:rsidRDefault="00D33061" w:rsidP="002B2B67">
            <w:pPr>
              <w:rPr>
                <w:rFonts w:eastAsia="仿宋_GB2312"/>
                <w:sz w:val="28"/>
                <w:szCs w:val="28"/>
              </w:rPr>
            </w:pPr>
            <w:r w:rsidRPr="00DC03D9">
              <w:rPr>
                <w:rFonts w:eastAsia="仿宋_GB2312"/>
                <w:sz w:val="28"/>
                <w:szCs w:val="28"/>
              </w:rPr>
              <w:t>团队</w:t>
            </w:r>
            <w:r w:rsidR="002567C7" w:rsidRPr="00DC03D9">
              <w:rPr>
                <w:rFonts w:eastAsia="仿宋_GB2312"/>
                <w:sz w:val="28"/>
                <w:szCs w:val="28"/>
              </w:rPr>
              <w:t>意见：</w:t>
            </w:r>
          </w:p>
          <w:p w14:paraId="214A7D7A" w14:textId="751C41BC" w:rsidR="00A43860" w:rsidRDefault="00A43860" w:rsidP="00E5639E">
            <w:pPr>
              <w:ind w:firstLineChars="400" w:firstLine="960"/>
              <w:rPr>
                <w:rFonts w:eastAsia="仿宋_GB2312"/>
                <w:sz w:val="24"/>
              </w:rPr>
            </w:pPr>
          </w:p>
          <w:p w14:paraId="5812BD5C" w14:textId="77777777" w:rsidR="0029506E" w:rsidRPr="00913B06" w:rsidRDefault="0029506E" w:rsidP="00E5639E">
            <w:pPr>
              <w:ind w:firstLineChars="400" w:firstLine="960"/>
              <w:rPr>
                <w:rFonts w:eastAsia="仿宋_GB2312"/>
                <w:sz w:val="24"/>
              </w:rPr>
            </w:pPr>
          </w:p>
          <w:p w14:paraId="41BC6266" w14:textId="77777777" w:rsidR="002567C7" w:rsidRPr="00DC03D9" w:rsidRDefault="002567C7" w:rsidP="00E5639E">
            <w:pPr>
              <w:ind w:firstLineChars="400" w:firstLine="1120"/>
              <w:rPr>
                <w:rFonts w:eastAsia="仿宋_GB2312"/>
                <w:sz w:val="28"/>
                <w:szCs w:val="28"/>
              </w:rPr>
            </w:pPr>
            <w:r w:rsidRPr="00DC03D9">
              <w:rPr>
                <w:rFonts w:eastAsia="仿宋_GB2312"/>
                <w:sz w:val="28"/>
                <w:szCs w:val="28"/>
              </w:rPr>
              <w:t xml:space="preserve">             □</w:t>
            </w:r>
            <w:r w:rsidRPr="00DC03D9">
              <w:rPr>
                <w:rFonts w:eastAsia="仿宋_GB2312"/>
                <w:sz w:val="28"/>
                <w:szCs w:val="28"/>
              </w:rPr>
              <w:t>合格</w:t>
            </w:r>
            <w:r w:rsidRPr="00DC03D9">
              <w:rPr>
                <w:rFonts w:eastAsia="仿宋_GB2312"/>
                <w:sz w:val="28"/>
                <w:szCs w:val="28"/>
              </w:rPr>
              <w:t xml:space="preserve">                □</w:t>
            </w:r>
            <w:r w:rsidRPr="00DC03D9">
              <w:rPr>
                <w:rFonts w:eastAsia="仿宋_GB2312"/>
                <w:sz w:val="28"/>
                <w:szCs w:val="28"/>
              </w:rPr>
              <w:t>不合格</w:t>
            </w:r>
          </w:p>
          <w:p w14:paraId="7317BBEB" w14:textId="77777777" w:rsidR="002567C7" w:rsidRPr="00913B06" w:rsidRDefault="002567C7" w:rsidP="00E5639E">
            <w:pPr>
              <w:rPr>
                <w:rFonts w:eastAsia="仿宋_GB2312"/>
                <w:sz w:val="24"/>
              </w:rPr>
            </w:pPr>
          </w:p>
          <w:p w14:paraId="08348D2D" w14:textId="398DFFE2" w:rsidR="002567C7" w:rsidRPr="00DC03D9" w:rsidRDefault="002567C7" w:rsidP="00051E7D">
            <w:pPr>
              <w:ind w:firstLineChars="300" w:firstLine="840"/>
              <w:rPr>
                <w:rFonts w:eastAsia="仿宋_GB2312"/>
                <w:sz w:val="28"/>
                <w:szCs w:val="28"/>
              </w:rPr>
            </w:pPr>
            <w:r w:rsidRPr="00DC03D9">
              <w:rPr>
                <w:rFonts w:eastAsia="仿宋_GB2312"/>
                <w:sz w:val="28"/>
                <w:szCs w:val="28"/>
              </w:rPr>
              <w:t>团队负责人签字：</w:t>
            </w:r>
            <w:r w:rsidRPr="00DC03D9">
              <w:rPr>
                <w:rFonts w:eastAsia="仿宋_GB2312"/>
                <w:sz w:val="28"/>
                <w:szCs w:val="28"/>
              </w:rPr>
              <w:t xml:space="preserve">                   </w:t>
            </w:r>
            <w:r w:rsidRPr="00DC03D9">
              <w:rPr>
                <w:rFonts w:eastAsia="仿宋_GB2312"/>
                <w:sz w:val="28"/>
                <w:szCs w:val="28"/>
              </w:rPr>
              <w:t>年</w:t>
            </w:r>
            <w:r w:rsidRPr="00DC03D9">
              <w:rPr>
                <w:rFonts w:eastAsia="仿宋_GB2312"/>
                <w:sz w:val="28"/>
                <w:szCs w:val="28"/>
              </w:rPr>
              <w:t xml:space="preserve">    </w:t>
            </w:r>
            <w:r w:rsidRPr="00DC03D9">
              <w:rPr>
                <w:rFonts w:eastAsia="仿宋_GB2312"/>
                <w:sz w:val="28"/>
                <w:szCs w:val="28"/>
              </w:rPr>
              <w:t>月</w:t>
            </w:r>
            <w:r w:rsidRPr="00DC03D9">
              <w:rPr>
                <w:rFonts w:eastAsia="仿宋_GB2312"/>
                <w:sz w:val="28"/>
                <w:szCs w:val="28"/>
              </w:rPr>
              <w:t xml:space="preserve">    </w:t>
            </w:r>
            <w:r w:rsidRPr="00DC03D9">
              <w:rPr>
                <w:rFonts w:eastAsia="仿宋_GB2312"/>
                <w:sz w:val="28"/>
                <w:szCs w:val="28"/>
              </w:rPr>
              <w:t>日</w:t>
            </w:r>
          </w:p>
        </w:tc>
      </w:tr>
    </w:tbl>
    <w:p w14:paraId="42F4029F" w14:textId="40BF9BDC" w:rsidR="007A271A" w:rsidRPr="00DC03D9" w:rsidRDefault="007A271A" w:rsidP="007A271A">
      <w:pPr>
        <w:rPr>
          <w:rFonts w:eastAsia="仿宋_GB2312"/>
          <w:sz w:val="28"/>
          <w:szCs w:val="28"/>
        </w:rPr>
      </w:pPr>
      <w:r w:rsidRPr="00DC03D9">
        <w:rPr>
          <w:rFonts w:eastAsia="仿宋_GB2312"/>
          <w:sz w:val="28"/>
          <w:szCs w:val="28"/>
        </w:rPr>
        <w:lastRenderedPageBreak/>
        <w:t>十</w:t>
      </w:r>
      <w:r w:rsidR="002567C7" w:rsidRPr="00DC03D9">
        <w:rPr>
          <w:rFonts w:eastAsia="仿宋_GB2312"/>
          <w:sz w:val="28"/>
          <w:szCs w:val="28"/>
        </w:rPr>
        <w:t>五</w:t>
      </w:r>
      <w:r w:rsidRPr="00DC03D9">
        <w:rPr>
          <w:rFonts w:eastAsia="仿宋_GB2312"/>
          <w:sz w:val="28"/>
          <w:szCs w:val="28"/>
        </w:rPr>
        <w:t>、学院教授委员会</w:t>
      </w:r>
      <w:r w:rsidR="00715EDE" w:rsidRPr="00DC03D9">
        <w:rPr>
          <w:rFonts w:eastAsia="仿宋_GB2312"/>
          <w:sz w:val="28"/>
          <w:szCs w:val="28"/>
        </w:rPr>
        <w:t>评估</w:t>
      </w:r>
      <w:r w:rsidRPr="00DC03D9">
        <w:rPr>
          <w:rFonts w:eastAsia="仿宋_GB2312"/>
          <w:sz w:val="28"/>
          <w:szCs w:val="28"/>
        </w:rPr>
        <w:t>意见</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3"/>
        <w:gridCol w:w="8"/>
      </w:tblGrid>
      <w:tr w:rsidR="007A271A" w:rsidRPr="00DC03D9" w14:paraId="3FB48DDE" w14:textId="77777777" w:rsidTr="002B2B67">
        <w:trPr>
          <w:gridAfter w:val="1"/>
          <w:wAfter w:w="8" w:type="dxa"/>
          <w:jc w:val="center"/>
        </w:trPr>
        <w:tc>
          <w:tcPr>
            <w:tcW w:w="9518" w:type="dxa"/>
          </w:tcPr>
          <w:p w14:paraId="26155552" w14:textId="77777777" w:rsidR="007A271A" w:rsidRPr="00DC03D9" w:rsidRDefault="006F729B" w:rsidP="00BC6CF4">
            <w:pPr>
              <w:rPr>
                <w:rFonts w:eastAsia="仿宋_GB2312"/>
                <w:b/>
                <w:color w:val="595959" w:themeColor="text1" w:themeTint="A6"/>
                <w:sz w:val="24"/>
                <w:shd w:val="pct15" w:color="auto" w:fill="FFFFFF"/>
              </w:rPr>
            </w:pPr>
            <w:r w:rsidRPr="00DC03D9">
              <w:rPr>
                <w:rFonts w:eastAsia="仿宋_GB2312"/>
                <w:b/>
                <w:color w:val="595959" w:themeColor="text1" w:themeTint="A6"/>
                <w:kern w:val="0"/>
                <w:sz w:val="24"/>
                <w:shd w:val="pct15" w:color="auto" w:fill="FFFFFF"/>
              </w:rPr>
              <w:t>请</w:t>
            </w:r>
            <w:r w:rsidR="00D72C8B" w:rsidRPr="00DC03D9">
              <w:rPr>
                <w:rFonts w:eastAsia="仿宋_GB2312"/>
                <w:b/>
                <w:color w:val="595959" w:themeColor="text1" w:themeTint="A6"/>
                <w:kern w:val="0"/>
                <w:sz w:val="24"/>
                <w:shd w:val="pct15" w:color="auto" w:fill="FFFFFF"/>
              </w:rPr>
              <w:t>从业务水平、所取得的</w:t>
            </w:r>
            <w:r w:rsidR="0038630B" w:rsidRPr="00DC03D9">
              <w:rPr>
                <w:rFonts w:eastAsia="仿宋_GB2312"/>
                <w:b/>
                <w:color w:val="595959" w:themeColor="text1" w:themeTint="A6"/>
                <w:kern w:val="0"/>
                <w:sz w:val="24"/>
                <w:shd w:val="pct15" w:color="auto" w:fill="FFFFFF"/>
              </w:rPr>
              <w:t>教学、科研成果、本人实际贡献</w:t>
            </w:r>
            <w:r w:rsidR="00D72C8B" w:rsidRPr="00DC03D9">
              <w:rPr>
                <w:rFonts w:eastAsia="仿宋_GB2312"/>
                <w:b/>
                <w:color w:val="595959" w:themeColor="text1" w:themeTint="A6"/>
                <w:kern w:val="0"/>
                <w:sz w:val="24"/>
                <w:shd w:val="pct15" w:color="auto" w:fill="FFFFFF"/>
              </w:rPr>
              <w:t>及发展潜力</w:t>
            </w:r>
            <w:r w:rsidR="008D3784" w:rsidRPr="00DC03D9">
              <w:rPr>
                <w:rFonts w:eastAsia="仿宋_GB2312"/>
                <w:b/>
                <w:color w:val="595959" w:themeColor="text1" w:themeTint="A6"/>
                <w:kern w:val="0"/>
                <w:sz w:val="24"/>
                <w:shd w:val="pct15" w:color="auto" w:fill="FFFFFF"/>
              </w:rPr>
              <w:t>等方面</w:t>
            </w:r>
            <w:r w:rsidR="008D3784" w:rsidRPr="00DC03D9">
              <w:rPr>
                <w:rFonts w:eastAsia="仿宋_GB2312"/>
                <w:b/>
                <w:color w:val="595959" w:themeColor="text1" w:themeTint="A6"/>
                <w:sz w:val="24"/>
                <w:shd w:val="pct15" w:color="auto" w:fill="FFFFFF"/>
              </w:rPr>
              <w:t>对参加考核人员</w:t>
            </w:r>
            <w:r w:rsidR="008D3784" w:rsidRPr="00DC03D9">
              <w:rPr>
                <w:rFonts w:eastAsia="仿宋_GB2312"/>
                <w:b/>
                <w:color w:val="595959" w:themeColor="text1" w:themeTint="A6"/>
                <w:kern w:val="0"/>
                <w:sz w:val="24"/>
                <w:shd w:val="pct15" w:color="auto" w:fill="FFFFFF"/>
              </w:rPr>
              <w:t>进行全面评估</w:t>
            </w:r>
            <w:r w:rsidR="00882C1F" w:rsidRPr="00DC03D9">
              <w:rPr>
                <w:rFonts w:eastAsia="仿宋_GB2312"/>
                <w:b/>
                <w:color w:val="595959" w:themeColor="text1" w:themeTint="A6"/>
                <w:kern w:val="0"/>
                <w:sz w:val="24"/>
                <w:shd w:val="pct15" w:color="auto" w:fill="FFFFFF"/>
              </w:rPr>
              <w:t>。</w:t>
            </w:r>
          </w:p>
          <w:p w14:paraId="1B76F02D" w14:textId="77777777" w:rsidR="007A271A" w:rsidRPr="00DC03D9" w:rsidRDefault="007A271A" w:rsidP="00BC6CF4">
            <w:pPr>
              <w:rPr>
                <w:rFonts w:eastAsia="仿宋_GB2312"/>
                <w:sz w:val="28"/>
                <w:szCs w:val="28"/>
              </w:rPr>
            </w:pPr>
          </w:p>
          <w:p w14:paraId="3CE8A977" w14:textId="77777777" w:rsidR="007A271A" w:rsidRPr="00DC03D9" w:rsidRDefault="007A271A" w:rsidP="00BC6CF4">
            <w:pPr>
              <w:rPr>
                <w:rFonts w:eastAsia="仿宋_GB2312"/>
                <w:sz w:val="28"/>
                <w:szCs w:val="28"/>
              </w:rPr>
            </w:pPr>
          </w:p>
          <w:p w14:paraId="44BA2022" w14:textId="5584108F" w:rsidR="00DD016C" w:rsidRDefault="00DD016C" w:rsidP="00BC6CF4">
            <w:pPr>
              <w:rPr>
                <w:rFonts w:eastAsia="仿宋_GB2312"/>
                <w:sz w:val="28"/>
                <w:szCs w:val="28"/>
              </w:rPr>
            </w:pPr>
          </w:p>
          <w:p w14:paraId="467C2A4C" w14:textId="77777777" w:rsidR="00DF6170" w:rsidRPr="00DC03D9" w:rsidRDefault="00DF6170" w:rsidP="00BC6CF4">
            <w:pPr>
              <w:rPr>
                <w:rFonts w:eastAsia="仿宋_GB2312"/>
                <w:sz w:val="28"/>
                <w:szCs w:val="28"/>
              </w:rPr>
            </w:pPr>
          </w:p>
          <w:p w14:paraId="336F9364" w14:textId="77777777" w:rsidR="00DD016C" w:rsidRPr="00DC03D9" w:rsidRDefault="00DD016C" w:rsidP="00BC6CF4">
            <w:pPr>
              <w:rPr>
                <w:rFonts w:eastAsia="仿宋_GB2312"/>
                <w:sz w:val="28"/>
                <w:szCs w:val="28"/>
              </w:rPr>
            </w:pPr>
          </w:p>
          <w:p w14:paraId="5A763167" w14:textId="77777777" w:rsidR="00A53B57" w:rsidRPr="00DC03D9" w:rsidRDefault="00A53B57" w:rsidP="00BC6CF4">
            <w:pPr>
              <w:rPr>
                <w:rFonts w:eastAsia="仿宋_GB2312"/>
                <w:sz w:val="28"/>
                <w:szCs w:val="28"/>
              </w:rPr>
            </w:pPr>
          </w:p>
          <w:p w14:paraId="0352209A" w14:textId="77777777" w:rsidR="00A53B57" w:rsidRPr="00DC03D9" w:rsidRDefault="00A53B57" w:rsidP="00BC6CF4">
            <w:pPr>
              <w:rPr>
                <w:rFonts w:eastAsia="仿宋_GB2312"/>
                <w:sz w:val="28"/>
                <w:szCs w:val="28"/>
              </w:rPr>
            </w:pPr>
          </w:p>
          <w:p w14:paraId="62E9D59B" w14:textId="77777777" w:rsidR="007A271A" w:rsidRPr="00DC03D9" w:rsidRDefault="007A271A" w:rsidP="0038002E">
            <w:pPr>
              <w:rPr>
                <w:rFonts w:eastAsia="仿宋_GB2312"/>
                <w:sz w:val="28"/>
                <w:szCs w:val="28"/>
              </w:rPr>
            </w:pPr>
          </w:p>
        </w:tc>
      </w:tr>
      <w:tr w:rsidR="00C47D8B" w:rsidRPr="00DC03D9" w14:paraId="195FA297" w14:textId="77777777" w:rsidTr="002B2B67">
        <w:trPr>
          <w:gridAfter w:val="1"/>
          <w:wAfter w:w="8" w:type="dxa"/>
          <w:jc w:val="center"/>
        </w:trPr>
        <w:tc>
          <w:tcPr>
            <w:tcW w:w="9518" w:type="dxa"/>
          </w:tcPr>
          <w:p w14:paraId="0CB36055" w14:textId="77777777" w:rsidR="00C47D8B" w:rsidRPr="00DC03D9" w:rsidRDefault="005C70CA" w:rsidP="00BC6CF4">
            <w:pPr>
              <w:rPr>
                <w:rFonts w:eastAsia="仿宋_GB2312"/>
                <w:sz w:val="28"/>
                <w:szCs w:val="28"/>
              </w:rPr>
            </w:pPr>
            <w:r w:rsidRPr="00DC03D9">
              <w:rPr>
                <w:rFonts w:eastAsia="仿宋_GB2312"/>
                <w:sz w:val="28"/>
                <w:szCs w:val="28"/>
              </w:rPr>
              <w:t>评估</w:t>
            </w:r>
            <w:r w:rsidR="00F24124" w:rsidRPr="00DC03D9">
              <w:rPr>
                <w:rFonts w:eastAsia="仿宋_GB2312"/>
                <w:sz w:val="28"/>
                <w:szCs w:val="28"/>
              </w:rPr>
              <w:t>意见</w:t>
            </w:r>
            <w:r w:rsidR="004A6DAB" w:rsidRPr="00DC03D9">
              <w:rPr>
                <w:rFonts w:eastAsia="仿宋_GB2312"/>
                <w:sz w:val="28"/>
                <w:szCs w:val="28"/>
              </w:rPr>
              <w:t>及聘用建议</w:t>
            </w:r>
            <w:r w:rsidR="00C47D8B" w:rsidRPr="00DC03D9">
              <w:rPr>
                <w:rFonts w:eastAsia="仿宋_GB2312"/>
                <w:sz w:val="28"/>
                <w:szCs w:val="28"/>
              </w:rPr>
              <w:t>：</w:t>
            </w:r>
          </w:p>
          <w:p w14:paraId="588358D2" w14:textId="77777777" w:rsidR="0091395B" w:rsidRPr="00DC03D9" w:rsidRDefault="0091395B" w:rsidP="009B423B">
            <w:pPr>
              <w:spacing w:line="320" w:lineRule="exact"/>
              <w:ind w:firstLineChars="400" w:firstLine="1120"/>
              <w:rPr>
                <w:rFonts w:eastAsia="仿宋_GB2312"/>
                <w:sz w:val="28"/>
                <w:szCs w:val="28"/>
              </w:rPr>
            </w:pPr>
            <w:r w:rsidRPr="00DC03D9">
              <w:rPr>
                <w:rFonts w:eastAsia="仿宋_GB2312"/>
                <w:sz w:val="28"/>
                <w:szCs w:val="28"/>
              </w:rPr>
              <w:t>□</w:t>
            </w:r>
            <w:r w:rsidRPr="00DC03D9">
              <w:rPr>
                <w:rFonts w:eastAsia="仿宋_GB2312"/>
                <w:sz w:val="28"/>
                <w:szCs w:val="28"/>
              </w:rPr>
              <w:t>合格</w:t>
            </w:r>
            <w:r w:rsidRPr="00DC03D9">
              <w:rPr>
                <w:rFonts w:eastAsia="仿宋_GB2312"/>
                <w:sz w:val="28"/>
                <w:szCs w:val="28"/>
              </w:rPr>
              <w:t xml:space="preserve">           </w:t>
            </w:r>
            <w:r w:rsidR="009B423B" w:rsidRPr="00DC03D9">
              <w:rPr>
                <w:rFonts w:eastAsia="仿宋_GB2312"/>
                <w:sz w:val="28"/>
                <w:szCs w:val="28"/>
              </w:rPr>
              <w:t xml:space="preserve">          </w:t>
            </w:r>
            <w:r w:rsidRPr="00DC03D9">
              <w:rPr>
                <w:rFonts w:eastAsia="仿宋_GB2312"/>
                <w:sz w:val="28"/>
                <w:szCs w:val="28"/>
              </w:rPr>
              <w:t>□</w:t>
            </w:r>
            <w:r w:rsidRPr="00DC03D9">
              <w:rPr>
                <w:rFonts w:eastAsia="仿宋_GB2312"/>
                <w:sz w:val="28"/>
                <w:szCs w:val="28"/>
              </w:rPr>
              <w:t>不合格</w:t>
            </w:r>
          </w:p>
          <w:p w14:paraId="41F3561E" w14:textId="77777777" w:rsidR="009B423B" w:rsidRPr="00DC03D9" w:rsidRDefault="0091395B" w:rsidP="009B423B">
            <w:pPr>
              <w:spacing w:line="320" w:lineRule="exact"/>
              <w:ind w:firstLineChars="400" w:firstLine="1120"/>
              <w:rPr>
                <w:rFonts w:eastAsia="仿宋_GB2312"/>
                <w:sz w:val="28"/>
                <w:szCs w:val="28"/>
              </w:rPr>
            </w:pPr>
            <w:r w:rsidRPr="00DC03D9">
              <w:rPr>
                <w:rFonts w:eastAsia="仿宋_GB2312"/>
                <w:sz w:val="28"/>
                <w:szCs w:val="28"/>
              </w:rPr>
              <w:t>□</w:t>
            </w:r>
            <w:r w:rsidRPr="00DC03D9">
              <w:rPr>
                <w:rFonts w:eastAsia="仿宋_GB2312"/>
                <w:sz w:val="28"/>
                <w:szCs w:val="28"/>
              </w:rPr>
              <w:t>转为长聘</w:t>
            </w:r>
            <w:r w:rsidRPr="00DC03D9">
              <w:rPr>
                <w:rFonts w:eastAsia="仿宋_GB2312"/>
                <w:sz w:val="28"/>
                <w:szCs w:val="28"/>
              </w:rPr>
              <w:t xml:space="preserve">   </w:t>
            </w:r>
            <w:r w:rsidR="009B423B" w:rsidRPr="00DC03D9">
              <w:rPr>
                <w:rFonts w:eastAsia="仿宋_GB2312"/>
                <w:sz w:val="28"/>
                <w:szCs w:val="28"/>
              </w:rPr>
              <w:t xml:space="preserve">              </w:t>
            </w:r>
            <w:r w:rsidRPr="00DC03D9">
              <w:rPr>
                <w:rFonts w:eastAsia="仿宋_GB2312"/>
                <w:sz w:val="28"/>
                <w:szCs w:val="28"/>
              </w:rPr>
              <w:t>□</w:t>
            </w:r>
            <w:r w:rsidRPr="00DC03D9">
              <w:rPr>
                <w:rFonts w:eastAsia="仿宋_GB2312"/>
                <w:sz w:val="28"/>
                <w:szCs w:val="28"/>
              </w:rPr>
              <w:t>延迟聘期</w:t>
            </w:r>
            <w:r w:rsidRPr="00DC03D9">
              <w:rPr>
                <w:rFonts w:eastAsia="仿宋_GB2312"/>
                <w:sz w:val="28"/>
                <w:szCs w:val="28"/>
              </w:rPr>
              <w:t>6</w:t>
            </w:r>
            <w:r w:rsidRPr="00DC03D9">
              <w:rPr>
                <w:rFonts w:eastAsia="仿宋_GB2312"/>
                <w:sz w:val="28"/>
                <w:szCs w:val="28"/>
              </w:rPr>
              <w:t>个月</w:t>
            </w:r>
          </w:p>
          <w:p w14:paraId="2F3B90F8" w14:textId="77777777" w:rsidR="009B423B" w:rsidRPr="00DC03D9" w:rsidRDefault="0091395B" w:rsidP="00EC605F">
            <w:pPr>
              <w:spacing w:line="320" w:lineRule="exact"/>
              <w:ind w:firstLineChars="1716" w:firstLine="4805"/>
              <w:rPr>
                <w:rFonts w:eastAsia="仿宋_GB2312"/>
                <w:sz w:val="28"/>
                <w:szCs w:val="28"/>
              </w:rPr>
            </w:pPr>
            <w:r w:rsidRPr="00DC03D9">
              <w:rPr>
                <w:rFonts w:eastAsia="仿宋_GB2312"/>
                <w:sz w:val="28"/>
                <w:szCs w:val="28"/>
              </w:rPr>
              <w:t>□</w:t>
            </w:r>
            <w:r w:rsidRPr="00DC03D9">
              <w:rPr>
                <w:rFonts w:eastAsia="仿宋_GB2312"/>
                <w:sz w:val="28"/>
                <w:szCs w:val="28"/>
              </w:rPr>
              <w:t>延迟聘期</w:t>
            </w:r>
            <w:r w:rsidRPr="00DC03D9">
              <w:rPr>
                <w:rFonts w:eastAsia="仿宋_GB2312"/>
                <w:sz w:val="28"/>
                <w:szCs w:val="28"/>
              </w:rPr>
              <w:t>12</w:t>
            </w:r>
            <w:r w:rsidRPr="00DC03D9">
              <w:rPr>
                <w:rFonts w:eastAsia="仿宋_GB2312"/>
                <w:sz w:val="28"/>
                <w:szCs w:val="28"/>
              </w:rPr>
              <w:t>个月</w:t>
            </w:r>
          </w:p>
          <w:p w14:paraId="1B354C4B" w14:textId="77777777" w:rsidR="0091395B" w:rsidRPr="00DC03D9" w:rsidRDefault="0091395B" w:rsidP="00EC605F">
            <w:pPr>
              <w:spacing w:line="320" w:lineRule="exact"/>
              <w:ind w:firstLineChars="1716" w:firstLine="4805"/>
              <w:rPr>
                <w:rFonts w:eastAsia="仿宋_GB2312"/>
                <w:sz w:val="28"/>
                <w:szCs w:val="28"/>
              </w:rPr>
            </w:pPr>
            <w:r w:rsidRPr="00DC03D9">
              <w:rPr>
                <w:rFonts w:eastAsia="仿宋_GB2312"/>
                <w:sz w:val="28"/>
                <w:szCs w:val="28"/>
              </w:rPr>
              <w:t>□</w:t>
            </w:r>
            <w:r w:rsidRPr="00DC03D9">
              <w:rPr>
                <w:rFonts w:eastAsia="仿宋_GB2312"/>
                <w:sz w:val="28"/>
                <w:szCs w:val="28"/>
              </w:rPr>
              <w:t>解聘</w:t>
            </w:r>
          </w:p>
          <w:p w14:paraId="66BC96AF" w14:textId="77777777" w:rsidR="00C47D8B" w:rsidRDefault="00C47D8B" w:rsidP="00BC6CF4">
            <w:pPr>
              <w:rPr>
                <w:rFonts w:eastAsia="仿宋_GB2312"/>
                <w:sz w:val="28"/>
                <w:szCs w:val="28"/>
              </w:rPr>
            </w:pPr>
          </w:p>
          <w:p w14:paraId="12114F42" w14:textId="77777777" w:rsidR="00051E7D" w:rsidRPr="00DC03D9" w:rsidRDefault="00051E7D" w:rsidP="00BC6CF4">
            <w:pPr>
              <w:rPr>
                <w:rFonts w:eastAsia="仿宋_GB2312"/>
                <w:sz w:val="28"/>
                <w:szCs w:val="28"/>
              </w:rPr>
            </w:pPr>
          </w:p>
          <w:p w14:paraId="5D6A12DC" w14:textId="3AAEE639" w:rsidR="00C47D8B" w:rsidRDefault="00C47D8B" w:rsidP="00BC6CF4">
            <w:pPr>
              <w:rPr>
                <w:rFonts w:eastAsia="仿宋_GB2312"/>
                <w:sz w:val="28"/>
                <w:szCs w:val="28"/>
              </w:rPr>
            </w:pPr>
            <w:r w:rsidRPr="00DC03D9">
              <w:rPr>
                <w:rFonts w:eastAsia="仿宋_GB2312"/>
                <w:sz w:val="28"/>
                <w:szCs w:val="28"/>
              </w:rPr>
              <w:t>教授（学术）委员会主任签字：</w:t>
            </w:r>
            <w:r w:rsidR="00637E4E" w:rsidRPr="00DC03D9">
              <w:rPr>
                <w:rFonts w:eastAsia="仿宋_GB2312"/>
                <w:sz w:val="28"/>
                <w:szCs w:val="28"/>
              </w:rPr>
              <w:t xml:space="preserve">           </w:t>
            </w:r>
            <w:r w:rsidR="0090529C">
              <w:rPr>
                <w:rFonts w:eastAsia="仿宋_GB2312"/>
                <w:sz w:val="28"/>
                <w:szCs w:val="28"/>
              </w:rPr>
              <w:t xml:space="preserve">   </w:t>
            </w:r>
            <w:r w:rsidR="00637E4E" w:rsidRPr="00DC03D9">
              <w:rPr>
                <w:rFonts w:eastAsia="仿宋_GB2312"/>
                <w:sz w:val="28"/>
                <w:szCs w:val="28"/>
              </w:rPr>
              <w:t xml:space="preserve">    </w:t>
            </w:r>
            <w:r w:rsidRPr="00DC03D9">
              <w:rPr>
                <w:rFonts w:eastAsia="仿宋_GB2312"/>
                <w:sz w:val="28"/>
                <w:szCs w:val="28"/>
              </w:rPr>
              <w:t>年</w:t>
            </w:r>
            <w:r w:rsidRPr="00DC03D9">
              <w:rPr>
                <w:rFonts w:eastAsia="仿宋_GB2312"/>
                <w:sz w:val="28"/>
                <w:szCs w:val="28"/>
              </w:rPr>
              <w:t xml:space="preserve">    </w:t>
            </w:r>
            <w:r w:rsidRPr="00DC03D9">
              <w:rPr>
                <w:rFonts w:eastAsia="仿宋_GB2312"/>
                <w:sz w:val="28"/>
                <w:szCs w:val="28"/>
              </w:rPr>
              <w:t>月</w:t>
            </w:r>
            <w:r w:rsidRPr="00DC03D9">
              <w:rPr>
                <w:rFonts w:eastAsia="仿宋_GB2312"/>
                <w:sz w:val="28"/>
                <w:szCs w:val="28"/>
              </w:rPr>
              <w:t xml:space="preserve">    </w:t>
            </w:r>
            <w:r w:rsidRPr="00DC03D9">
              <w:rPr>
                <w:rFonts w:eastAsia="仿宋_GB2312"/>
                <w:sz w:val="28"/>
                <w:szCs w:val="28"/>
              </w:rPr>
              <w:t>日</w:t>
            </w:r>
          </w:p>
          <w:p w14:paraId="6BEDB5AD" w14:textId="313F1DE1" w:rsidR="00CB0221" w:rsidRPr="00DC03D9" w:rsidRDefault="00CB0221" w:rsidP="00BC6CF4">
            <w:pPr>
              <w:rPr>
                <w:rFonts w:eastAsia="仿宋_GB2312"/>
                <w:sz w:val="28"/>
                <w:szCs w:val="28"/>
              </w:rPr>
            </w:pPr>
          </w:p>
        </w:tc>
      </w:tr>
      <w:tr w:rsidR="009D788B" w:rsidRPr="00DC03D9" w14:paraId="3A3140E1" w14:textId="77777777" w:rsidTr="002B2B67">
        <w:tblPrEx>
          <w:tblCellMar>
            <w:left w:w="0" w:type="dxa"/>
            <w:right w:w="0" w:type="dxa"/>
          </w:tblCellMar>
          <w:tblLook w:val="01E0" w:firstRow="1" w:lastRow="1" w:firstColumn="1" w:lastColumn="1" w:noHBand="0" w:noVBand="0"/>
        </w:tblPrEx>
        <w:trPr>
          <w:jc w:val="center"/>
        </w:trPr>
        <w:tc>
          <w:tcPr>
            <w:tcW w:w="9526" w:type="dxa"/>
            <w:gridSpan w:val="2"/>
            <w:shd w:val="clear" w:color="auto" w:fill="auto"/>
            <w:vAlign w:val="center"/>
          </w:tcPr>
          <w:p w14:paraId="04ED2E56" w14:textId="77777777" w:rsidR="009D788B" w:rsidRPr="00DC03D9" w:rsidRDefault="009D788B" w:rsidP="00CB0221">
            <w:pPr>
              <w:rPr>
                <w:rFonts w:eastAsia="仿宋_GB2312"/>
                <w:sz w:val="28"/>
                <w:szCs w:val="28"/>
              </w:rPr>
            </w:pPr>
            <w:r w:rsidRPr="00DC03D9">
              <w:rPr>
                <w:rFonts w:eastAsia="仿宋_GB2312"/>
                <w:sz w:val="28"/>
                <w:szCs w:val="28"/>
              </w:rPr>
              <w:t>教授委员会成员签字：</w:t>
            </w:r>
          </w:p>
          <w:p w14:paraId="1A17448E" w14:textId="77777777" w:rsidR="009D788B" w:rsidRPr="00DC03D9" w:rsidRDefault="009D788B" w:rsidP="008D3784">
            <w:pPr>
              <w:ind w:firstLineChars="200" w:firstLine="560"/>
              <w:rPr>
                <w:rFonts w:eastAsia="仿宋_GB2312"/>
                <w:sz w:val="28"/>
                <w:szCs w:val="28"/>
              </w:rPr>
            </w:pPr>
          </w:p>
          <w:p w14:paraId="09ADAE9E" w14:textId="77777777" w:rsidR="009D788B" w:rsidRPr="00DC03D9" w:rsidRDefault="009D788B" w:rsidP="008D3784">
            <w:pPr>
              <w:ind w:firstLineChars="200" w:firstLine="560"/>
              <w:rPr>
                <w:rFonts w:eastAsia="仿宋_GB2312"/>
                <w:sz w:val="28"/>
                <w:szCs w:val="28"/>
              </w:rPr>
            </w:pPr>
          </w:p>
          <w:p w14:paraId="00BB5519" w14:textId="34E587DE" w:rsidR="006F729B" w:rsidRDefault="006F729B" w:rsidP="008D3784">
            <w:pPr>
              <w:ind w:firstLineChars="200" w:firstLine="560"/>
              <w:rPr>
                <w:rFonts w:eastAsia="仿宋_GB2312"/>
                <w:sz w:val="28"/>
                <w:szCs w:val="28"/>
              </w:rPr>
            </w:pPr>
          </w:p>
          <w:p w14:paraId="045F426D" w14:textId="77777777" w:rsidR="00DF6170" w:rsidRPr="00DC03D9" w:rsidRDefault="00DF6170" w:rsidP="008D3784">
            <w:pPr>
              <w:ind w:firstLineChars="200" w:firstLine="560"/>
              <w:rPr>
                <w:rFonts w:eastAsia="仿宋_GB2312"/>
                <w:sz w:val="28"/>
                <w:szCs w:val="28"/>
              </w:rPr>
            </w:pPr>
          </w:p>
          <w:p w14:paraId="2ACA9E8D" w14:textId="48BDBC2F" w:rsidR="009D788B" w:rsidRPr="00DC03D9" w:rsidRDefault="009D788B" w:rsidP="00637E4E">
            <w:pPr>
              <w:rPr>
                <w:rFonts w:eastAsia="仿宋_GB2312"/>
                <w:sz w:val="28"/>
                <w:szCs w:val="28"/>
              </w:rPr>
            </w:pPr>
          </w:p>
        </w:tc>
      </w:tr>
    </w:tbl>
    <w:p w14:paraId="0E92DC08" w14:textId="14371A7F" w:rsidR="007A271A" w:rsidRPr="00DC03D9" w:rsidRDefault="007A271A" w:rsidP="007A271A">
      <w:pPr>
        <w:rPr>
          <w:rFonts w:eastAsia="仿宋_GB2312"/>
          <w:sz w:val="28"/>
          <w:szCs w:val="28"/>
        </w:rPr>
      </w:pPr>
      <w:r w:rsidRPr="00DC03D9">
        <w:rPr>
          <w:rFonts w:eastAsia="仿宋_GB2312"/>
          <w:sz w:val="28"/>
          <w:szCs w:val="28"/>
        </w:rPr>
        <w:lastRenderedPageBreak/>
        <w:t>十</w:t>
      </w:r>
      <w:r w:rsidR="002567C7" w:rsidRPr="00DC03D9">
        <w:rPr>
          <w:rFonts w:eastAsia="仿宋_GB2312"/>
          <w:sz w:val="28"/>
          <w:szCs w:val="28"/>
        </w:rPr>
        <w:t>六</w:t>
      </w:r>
      <w:r w:rsidRPr="00DC03D9">
        <w:rPr>
          <w:rFonts w:eastAsia="仿宋_GB2312"/>
          <w:sz w:val="28"/>
          <w:szCs w:val="28"/>
        </w:rPr>
        <w:t>、学院意见</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1"/>
      </w:tblGrid>
      <w:tr w:rsidR="00DF5241" w:rsidRPr="00DC03D9" w14:paraId="3D3D2566" w14:textId="77777777" w:rsidTr="002B2B67">
        <w:trPr>
          <w:jc w:val="center"/>
        </w:trPr>
        <w:tc>
          <w:tcPr>
            <w:tcW w:w="9310" w:type="dxa"/>
          </w:tcPr>
          <w:p w14:paraId="330FEA6F" w14:textId="77777777" w:rsidR="00834810" w:rsidRPr="00DC03D9" w:rsidRDefault="00834810" w:rsidP="00834810">
            <w:pPr>
              <w:rPr>
                <w:rFonts w:eastAsia="仿宋_GB2312"/>
                <w:b/>
                <w:i/>
                <w:color w:val="595959" w:themeColor="text1" w:themeTint="A6"/>
                <w:kern w:val="0"/>
                <w:sz w:val="24"/>
                <w:shd w:val="pct15" w:color="auto" w:fill="FFFFFF"/>
              </w:rPr>
            </w:pPr>
            <w:r w:rsidRPr="00DC03D9">
              <w:rPr>
                <w:rFonts w:eastAsia="仿宋_GB2312"/>
                <w:b/>
                <w:sz w:val="28"/>
                <w:szCs w:val="28"/>
              </w:rPr>
              <w:t>思想品德鉴定</w:t>
            </w:r>
            <w:r w:rsidRPr="00DC03D9">
              <w:rPr>
                <w:rFonts w:eastAsia="仿宋_GB2312"/>
                <w:b/>
                <w:color w:val="595959" w:themeColor="text1" w:themeTint="A6"/>
                <w:kern w:val="0"/>
                <w:sz w:val="24"/>
                <w:shd w:val="pct15" w:color="auto" w:fill="FFFFFF"/>
              </w:rPr>
              <w:t>（请对其聘期内思</w:t>
            </w:r>
            <w:r w:rsidR="00D33061" w:rsidRPr="00DC03D9">
              <w:rPr>
                <w:rFonts w:eastAsia="仿宋_GB2312"/>
                <w:b/>
                <w:color w:val="595959" w:themeColor="text1" w:themeTint="A6"/>
                <w:kern w:val="0"/>
                <w:sz w:val="24"/>
                <w:shd w:val="pct15" w:color="auto" w:fill="FFFFFF"/>
              </w:rPr>
              <w:t>想政治表现、遵守师德师风情况、有无处分、犯罪记录及学术不端行为作</w:t>
            </w:r>
            <w:r w:rsidRPr="00DC03D9">
              <w:rPr>
                <w:rFonts w:eastAsia="仿宋_GB2312"/>
                <w:b/>
                <w:color w:val="595959" w:themeColor="text1" w:themeTint="A6"/>
                <w:kern w:val="0"/>
                <w:sz w:val="24"/>
                <w:shd w:val="pct15" w:color="auto" w:fill="FFFFFF"/>
              </w:rPr>
              <w:t>出鉴定）</w:t>
            </w:r>
          </w:p>
          <w:p w14:paraId="42FBDCB9" w14:textId="246F721D" w:rsidR="005B4136" w:rsidRDefault="005B4136" w:rsidP="00DF5241">
            <w:pPr>
              <w:ind w:firstLineChars="100" w:firstLine="280"/>
              <w:rPr>
                <w:rFonts w:eastAsia="仿宋_GB2312"/>
                <w:sz w:val="28"/>
                <w:szCs w:val="28"/>
              </w:rPr>
            </w:pPr>
          </w:p>
          <w:p w14:paraId="62798778" w14:textId="6B4EE4A0" w:rsidR="00DF6170" w:rsidRDefault="00DF6170" w:rsidP="00DF5241">
            <w:pPr>
              <w:ind w:firstLineChars="100" w:firstLine="280"/>
              <w:rPr>
                <w:rFonts w:eastAsia="仿宋_GB2312"/>
                <w:sz w:val="28"/>
                <w:szCs w:val="28"/>
              </w:rPr>
            </w:pPr>
          </w:p>
          <w:p w14:paraId="4CA5CCC1" w14:textId="77777777" w:rsidR="00DF6170" w:rsidRPr="00DC03D9" w:rsidRDefault="00DF6170" w:rsidP="00DF5241">
            <w:pPr>
              <w:ind w:firstLineChars="100" w:firstLine="280"/>
              <w:rPr>
                <w:rFonts w:eastAsia="仿宋_GB2312"/>
                <w:sz w:val="28"/>
                <w:szCs w:val="28"/>
              </w:rPr>
            </w:pPr>
          </w:p>
          <w:p w14:paraId="534F789A" w14:textId="77777777" w:rsidR="00DF5241" w:rsidRPr="00DC03D9" w:rsidRDefault="00DF5241" w:rsidP="00DF5241">
            <w:pPr>
              <w:ind w:firstLineChars="100" w:firstLine="280"/>
              <w:rPr>
                <w:rFonts w:eastAsia="仿宋_GB2312"/>
                <w:sz w:val="28"/>
                <w:szCs w:val="28"/>
              </w:rPr>
            </w:pPr>
          </w:p>
          <w:p w14:paraId="2AD28C28" w14:textId="77777777" w:rsidR="00DF5241" w:rsidRPr="00DC03D9" w:rsidRDefault="00DF5241" w:rsidP="00DF5241">
            <w:pPr>
              <w:ind w:leftChars="2334" w:left="4901" w:right="560" w:firstLineChars="500" w:firstLine="1400"/>
              <w:rPr>
                <w:rFonts w:eastAsia="仿宋_GB2312"/>
                <w:sz w:val="28"/>
                <w:szCs w:val="28"/>
              </w:rPr>
            </w:pPr>
            <w:r w:rsidRPr="00DC03D9">
              <w:rPr>
                <w:rFonts w:eastAsia="仿宋_GB2312"/>
                <w:sz w:val="28"/>
                <w:szCs w:val="28"/>
              </w:rPr>
              <w:t xml:space="preserve">                                  </w:t>
            </w:r>
            <w:r w:rsidRPr="00DC03D9">
              <w:rPr>
                <w:rFonts w:eastAsia="仿宋_GB2312"/>
                <w:sz w:val="28"/>
                <w:szCs w:val="28"/>
              </w:rPr>
              <w:t>（公章）</w:t>
            </w:r>
          </w:p>
          <w:p w14:paraId="6A5796B2" w14:textId="77777777" w:rsidR="00DF5241" w:rsidRPr="00DC03D9" w:rsidRDefault="00DF5241" w:rsidP="00486076">
            <w:pPr>
              <w:ind w:firstLineChars="100" w:firstLine="280"/>
              <w:rPr>
                <w:rFonts w:eastAsia="仿宋_GB2312"/>
                <w:sz w:val="28"/>
                <w:szCs w:val="28"/>
              </w:rPr>
            </w:pPr>
            <w:r w:rsidRPr="00DC03D9">
              <w:rPr>
                <w:rFonts w:eastAsia="仿宋_GB2312"/>
                <w:sz w:val="28"/>
                <w:szCs w:val="28"/>
              </w:rPr>
              <w:t>党委书记（签字）：</w:t>
            </w:r>
            <w:r w:rsidRPr="00DC03D9">
              <w:rPr>
                <w:rFonts w:eastAsia="仿宋_GB2312"/>
                <w:sz w:val="28"/>
                <w:szCs w:val="28"/>
              </w:rPr>
              <w:t xml:space="preserve">                   </w:t>
            </w:r>
            <w:r w:rsidRPr="00DC03D9">
              <w:rPr>
                <w:rFonts w:eastAsia="仿宋_GB2312"/>
                <w:sz w:val="28"/>
                <w:szCs w:val="28"/>
              </w:rPr>
              <w:t>年</w:t>
            </w:r>
            <w:r w:rsidRPr="00DC03D9">
              <w:rPr>
                <w:rFonts w:eastAsia="仿宋_GB2312"/>
                <w:sz w:val="28"/>
                <w:szCs w:val="28"/>
              </w:rPr>
              <w:t xml:space="preserve">    </w:t>
            </w:r>
            <w:r w:rsidRPr="00DC03D9">
              <w:rPr>
                <w:rFonts w:eastAsia="仿宋_GB2312"/>
                <w:sz w:val="28"/>
                <w:szCs w:val="28"/>
              </w:rPr>
              <w:t>月</w:t>
            </w:r>
            <w:r w:rsidRPr="00DC03D9">
              <w:rPr>
                <w:rFonts w:eastAsia="仿宋_GB2312"/>
                <w:sz w:val="28"/>
                <w:szCs w:val="28"/>
              </w:rPr>
              <w:t xml:space="preserve">    </w:t>
            </w:r>
            <w:r w:rsidRPr="00DC03D9">
              <w:rPr>
                <w:rFonts w:eastAsia="仿宋_GB2312"/>
                <w:sz w:val="28"/>
                <w:szCs w:val="28"/>
              </w:rPr>
              <w:t>日</w:t>
            </w:r>
          </w:p>
        </w:tc>
      </w:tr>
      <w:tr w:rsidR="00834810" w:rsidRPr="00DC03D9" w14:paraId="11619608" w14:textId="77777777" w:rsidTr="002B2B67">
        <w:trPr>
          <w:jc w:val="center"/>
        </w:trPr>
        <w:tc>
          <w:tcPr>
            <w:tcW w:w="9310" w:type="dxa"/>
          </w:tcPr>
          <w:p w14:paraId="6DD081C2" w14:textId="77777777" w:rsidR="00493E0E" w:rsidRPr="00DC03D9" w:rsidRDefault="00834810" w:rsidP="00493E0E">
            <w:pPr>
              <w:rPr>
                <w:rFonts w:eastAsia="仿宋_GB2312"/>
                <w:sz w:val="28"/>
                <w:szCs w:val="28"/>
              </w:rPr>
            </w:pPr>
            <w:r w:rsidRPr="00DC03D9">
              <w:rPr>
                <w:rFonts w:eastAsia="仿宋_GB2312"/>
                <w:sz w:val="28"/>
                <w:szCs w:val="28"/>
              </w:rPr>
              <w:t>参加考核人员的工作报告内容是否属实</w:t>
            </w:r>
            <w:r w:rsidR="00493E0E" w:rsidRPr="00DC03D9">
              <w:rPr>
                <w:rFonts w:eastAsia="仿宋_GB2312"/>
                <w:sz w:val="28"/>
                <w:szCs w:val="28"/>
              </w:rPr>
              <w:t>：</w:t>
            </w:r>
            <w:r w:rsidR="00493E0E" w:rsidRPr="00DC03D9">
              <w:rPr>
                <w:rFonts w:eastAsia="仿宋_GB2312"/>
                <w:sz w:val="28"/>
                <w:szCs w:val="28"/>
              </w:rPr>
              <w:t>□</w:t>
            </w:r>
            <w:r w:rsidR="00493E0E" w:rsidRPr="00DC03D9">
              <w:rPr>
                <w:rFonts w:eastAsia="仿宋_GB2312"/>
                <w:sz w:val="28"/>
                <w:szCs w:val="28"/>
              </w:rPr>
              <w:t>是</w:t>
            </w:r>
            <w:r w:rsidR="00493E0E" w:rsidRPr="00DC03D9">
              <w:rPr>
                <w:rFonts w:eastAsia="仿宋_GB2312"/>
                <w:sz w:val="28"/>
                <w:szCs w:val="28"/>
              </w:rPr>
              <w:t xml:space="preserve">     □</w:t>
            </w:r>
            <w:r w:rsidR="00493E0E" w:rsidRPr="00DC03D9">
              <w:rPr>
                <w:rFonts w:eastAsia="仿宋_GB2312"/>
                <w:sz w:val="28"/>
                <w:szCs w:val="28"/>
              </w:rPr>
              <w:t>否</w:t>
            </w:r>
          </w:p>
          <w:p w14:paraId="730EE928" w14:textId="77777777" w:rsidR="00834810" w:rsidRPr="00DC03D9" w:rsidRDefault="00834810" w:rsidP="00493E0E">
            <w:pPr>
              <w:rPr>
                <w:rFonts w:eastAsia="仿宋_GB2312"/>
                <w:color w:val="404040" w:themeColor="text1" w:themeTint="BF"/>
                <w:sz w:val="24"/>
                <w:shd w:val="pct15" w:color="auto" w:fill="FFFFFF"/>
              </w:rPr>
            </w:pPr>
            <w:r w:rsidRPr="00DC03D9">
              <w:rPr>
                <w:rFonts w:eastAsia="仿宋_GB2312"/>
                <w:color w:val="404040" w:themeColor="text1" w:themeTint="BF"/>
                <w:sz w:val="24"/>
                <w:shd w:val="pct15" w:color="auto" w:fill="FFFFFF"/>
              </w:rPr>
              <w:t>请定性描述参加考核人员</w:t>
            </w:r>
            <w:r w:rsidR="00193343" w:rsidRPr="00DC03D9">
              <w:rPr>
                <w:rFonts w:eastAsia="仿宋_GB2312"/>
                <w:color w:val="404040" w:themeColor="text1" w:themeTint="BF"/>
                <w:sz w:val="24"/>
                <w:shd w:val="pct15" w:color="auto" w:fill="FFFFFF"/>
              </w:rPr>
              <w:t>工作业绩，</w:t>
            </w:r>
            <w:r w:rsidRPr="00DC03D9">
              <w:rPr>
                <w:rFonts w:eastAsia="仿宋_GB2312"/>
                <w:color w:val="404040" w:themeColor="text1" w:themeTint="BF"/>
                <w:sz w:val="24"/>
                <w:shd w:val="pct15" w:color="auto" w:fill="FFFFFF"/>
              </w:rPr>
              <w:t>明确考核结果及是否同意</w:t>
            </w:r>
            <w:r w:rsidR="008E574F" w:rsidRPr="00DC03D9">
              <w:rPr>
                <w:rFonts w:eastAsia="仿宋_GB2312"/>
                <w:color w:val="404040" w:themeColor="text1" w:themeTint="BF"/>
                <w:sz w:val="24"/>
                <w:shd w:val="pct15" w:color="auto" w:fill="FFFFFF"/>
              </w:rPr>
              <w:t>转为固定编制长期聘用</w:t>
            </w:r>
            <w:r w:rsidRPr="00DC03D9">
              <w:rPr>
                <w:rFonts w:eastAsia="仿宋_GB2312"/>
                <w:color w:val="404040" w:themeColor="text1" w:themeTint="BF"/>
                <w:sz w:val="24"/>
                <w:shd w:val="pct15" w:color="auto" w:fill="FFFFFF"/>
              </w:rPr>
              <w:t>。如同意，请提出</w:t>
            </w:r>
            <w:r w:rsidR="00664EF2" w:rsidRPr="00DC03D9">
              <w:rPr>
                <w:rFonts w:eastAsia="仿宋_GB2312"/>
                <w:color w:val="404040" w:themeColor="text1" w:themeTint="BF"/>
                <w:sz w:val="24"/>
                <w:shd w:val="pct15" w:color="auto" w:fill="FFFFFF"/>
              </w:rPr>
              <w:t>今后工作安排意见；如不同意，请提出延期或解聘意见。</w:t>
            </w:r>
          </w:p>
          <w:p w14:paraId="1E13A323" w14:textId="77777777" w:rsidR="00834810" w:rsidRPr="00DC03D9" w:rsidRDefault="00834810" w:rsidP="00A53B57">
            <w:pPr>
              <w:ind w:firstLineChars="100" w:firstLine="280"/>
              <w:rPr>
                <w:rFonts w:eastAsia="仿宋_GB2312"/>
                <w:sz w:val="28"/>
                <w:szCs w:val="28"/>
              </w:rPr>
            </w:pPr>
          </w:p>
          <w:p w14:paraId="72663613" w14:textId="77777777" w:rsidR="00664EF2" w:rsidRPr="00DC03D9" w:rsidRDefault="00664EF2" w:rsidP="00A53B57">
            <w:pPr>
              <w:ind w:firstLineChars="100" w:firstLine="280"/>
              <w:rPr>
                <w:rFonts w:eastAsia="仿宋_GB2312"/>
                <w:sz w:val="28"/>
                <w:szCs w:val="28"/>
              </w:rPr>
            </w:pPr>
          </w:p>
          <w:p w14:paraId="5635783A" w14:textId="77777777" w:rsidR="0065651B" w:rsidRPr="00DC03D9" w:rsidRDefault="0065651B" w:rsidP="00A53B57">
            <w:pPr>
              <w:ind w:firstLineChars="100" w:firstLine="280"/>
              <w:rPr>
                <w:rFonts w:eastAsia="仿宋_GB2312"/>
                <w:sz w:val="28"/>
                <w:szCs w:val="28"/>
              </w:rPr>
            </w:pPr>
          </w:p>
          <w:p w14:paraId="5C5236B0" w14:textId="77777777" w:rsidR="00664EF2" w:rsidRPr="00DC03D9" w:rsidRDefault="00664EF2" w:rsidP="00A53B57">
            <w:pPr>
              <w:ind w:firstLineChars="100" w:firstLine="280"/>
              <w:rPr>
                <w:rFonts w:eastAsia="仿宋_GB2312"/>
                <w:sz w:val="28"/>
                <w:szCs w:val="28"/>
              </w:rPr>
            </w:pPr>
          </w:p>
          <w:p w14:paraId="5908F42C" w14:textId="77777777" w:rsidR="00834810" w:rsidRPr="00DC03D9" w:rsidRDefault="00664EF2" w:rsidP="00664EF2">
            <w:pPr>
              <w:rPr>
                <w:rFonts w:eastAsia="仿宋_GB2312"/>
                <w:sz w:val="28"/>
                <w:szCs w:val="28"/>
              </w:rPr>
            </w:pPr>
            <w:r w:rsidRPr="00DC03D9">
              <w:rPr>
                <w:rFonts w:eastAsia="仿宋_GB2312"/>
                <w:sz w:val="28"/>
                <w:szCs w:val="28"/>
              </w:rPr>
              <w:t>学院意见：</w:t>
            </w:r>
          </w:p>
          <w:p w14:paraId="478C2DF3" w14:textId="77777777" w:rsidR="00664EF2" w:rsidRPr="00DC03D9" w:rsidRDefault="00664EF2" w:rsidP="00664EF2">
            <w:pPr>
              <w:spacing w:line="320" w:lineRule="exact"/>
              <w:ind w:firstLineChars="400" w:firstLine="1120"/>
              <w:rPr>
                <w:rFonts w:eastAsia="仿宋_GB2312"/>
                <w:sz w:val="28"/>
                <w:szCs w:val="28"/>
              </w:rPr>
            </w:pPr>
            <w:r w:rsidRPr="00DC03D9">
              <w:rPr>
                <w:rFonts w:eastAsia="仿宋_GB2312"/>
                <w:sz w:val="28"/>
                <w:szCs w:val="28"/>
              </w:rPr>
              <w:t>□</w:t>
            </w:r>
            <w:r w:rsidRPr="00DC03D9">
              <w:rPr>
                <w:rFonts w:eastAsia="仿宋_GB2312"/>
                <w:sz w:val="28"/>
                <w:szCs w:val="28"/>
              </w:rPr>
              <w:t>合格</w:t>
            </w:r>
            <w:r w:rsidRPr="00DC03D9">
              <w:rPr>
                <w:rFonts w:eastAsia="仿宋_GB2312"/>
                <w:sz w:val="28"/>
                <w:szCs w:val="28"/>
              </w:rPr>
              <w:t xml:space="preserve">                     □</w:t>
            </w:r>
            <w:r w:rsidRPr="00DC03D9">
              <w:rPr>
                <w:rFonts w:eastAsia="仿宋_GB2312"/>
                <w:sz w:val="28"/>
                <w:szCs w:val="28"/>
              </w:rPr>
              <w:t>不合格</w:t>
            </w:r>
          </w:p>
          <w:p w14:paraId="67CBA7AE" w14:textId="77777777" w:rsidR="00664EF2" w:rsidRPr="00DC03D9" w:rsidRDefault="00664EF2" w:rsidP="00664EF2">
            <w:pPr>
              <w:spacing w:line="320" w:lineRule="exact"/>
              <w:ind w:firstLineChars="400" w:firstLine="1120"/>
              <w:rPr>
                <w:rFonts w:eastAsia="仿宋_GB2312"/>
                <w:sz w:val="28"/>
                <w:szCs w:val="28"/>
              </w:rPr>
            </w:pPr>
            <w:r w:rsidRPr="00DC03D9">
              <w:rPr>
                <w:rFonts w:eastAsia="仿宋_GB2312"/>
                <w:sz w:val="28"/>
                <w:szCs w:val="28"/>
              </w:rPr>
              <w:t>□</w:t>
            </w:r>
            <w:r w:rsidRPr="00DC03D9">
              <w:rPr>
                <w:rFonts w:eastAsia="仿宋_GB2312"/>
                <w:sz w:val="28"/>
                <w:szCs w:val="28"/>
              </w:rPr>
              <w:t>转为长聘</w:t>
            </w:r>
            <w:r w:rsidRPr="00DC03D9">
              <w:rPr>
                <w:rFonts w:eastAsia="仿宋_GB2312"/>
                <w:sz w:val="28"/>
                <w:szCs w:val="28"/>
              </w:rPr>
              <w:t xml:space="preserve">                 □</w:t>
            </w:r>
            <w:r w:rsidRPr="00DC03D9">
              <w:rPr>
                <w:rFonts w:eastAsia="仿宋_GB2312"/>
                <w:sz w:val="28"/>
                <w:szCs w:val="28"/>
              </w:rPr>
              <w:t>延迟聘期</w:t>
            </w:r>
            <w:r w:rsidRPr="00DC03D9">
              <w:rPr>
                <w:rFonts w:eastAsia="仿宋_GB2312"/>
                <w:sz w:val="28"/>
                <w:szCs w:val="28"/>
              </w:rPr>
              <w:t>6</w:t>
            </w:r>
            <w:r w:rsidRPr="00DC03D9">
              <w:rPr>
                <w:rFonts w:eastAsia="仿宋_GB2312"/>
                <w:sz w:val="28"/>
                <w:szCs w:val="28"/>
              </w:rPr>
              <w:t>个月</w:t>
            </w:r>
          </w:p>
          <w:p w14:paraId="0AECA757" w14:textId="77777777" w:rsidR="00664EF2" w:rsidRPr="00DC03D9" w:rsidRDefault="00664EF2" w:rsidP="00D12449">
            <w:pPr>
              <w:spacing w:line="320" w:lineRule="exact"/>
              <w:ind w:firstLineChars="1716" w:firstLine="4805"/>
              <w:rPr>
                <w:rFonts w:eastAsia="仿宋_GB2312"/>
                <w:sz w:val="28"/>
                <w:szCs w:val="28"/>
              </w:rPr>
            </w:pPr>
            <w:r w:rsidRPr="00DC03D9">
              <w:rPr>
                <w:rFonts w:eastAsia="仿宋_GB2312"/>
                <w:sz w:val="28"/>
                <w:szCs w:val="28"/>
              </w:rPr>
              <w:t>□</w:t>
            </w:r>
            <w:r w:rsidRPr="00DC03D9">
              <w:rPr>
                <w:rFonts w:eastAsia="仿宋_GB2312"/>
                <w:sz w:val="28"/>
                <w:szCs w:val="28"/>
              </w:rPr>
              <w:t>延迟聘期</w:t>
            </w:r>
            <w:r w:rsidRPr="00DC03D9">
              <w:rPr>
                <w:rFonts w:eastAsia="仿宋_GB2312"/>
                <w:sz w:val="28"/>
                <w:szCs w:val="28"/>
              </w:rPr>
              <w:t>12</w:t>
            </w:r>
            <w:r w:rsidRPr="00DC03D9">
              <w:rPr>
                <w:rFonts w:eastAsia="仿宋_GB2312"/>
                <w:sz w:val="28"/>
                <w:szCs w:val="28"/>
              </w:rPr>
              <w:t>个月</w:t>
            </w:r>
          </w:p>
          <w:p w14:paraId="33DC6203" w14:textId="77777777" w:rsidR="00664EF2" w:rsidRPr="00DC03D9" w:rsidRDefault="00664EF2" w:rsidP="00D12449">
            <w:pPr>
              <w:spacing w:line="320" w:lineRule="exact"/>
              <w:ind w:firstLineChars="1716" w:firstLine="4805"/>
              <w:rPr>
                <w:rFonts w:eastAsia="仿宋_GB2312"/>
                <w:sz w:val="28"/>
                <w:szCs w:val="28"/>
              </w:rPr>
            </w:pPr>
            <w:r w:rsidRPr="00DC03D9">
              <w:rPr>
                <w:rFonts w:eastAsia="仿宋_GB2312"/>
                <w:sz w:val="28"/>
                <w:szCs w:val="28"/>
              </w:rPr>
              <w:t>□</w:t>
            </w:r>
            <w:r w:rsidRPr="00DC03D9">
              <w:rPr>
                <w:rFonts w:eastAsia="仿宋_GB2312"/>
                <w:sz w:val="28"/>
                <w:szCs w:val="28"/>
              </w:rPr>
              <w:t>解聘</w:t>
            </w:r>
          </w:p>
          <w:p w14:paraId="28A8E9C7" w14:textId="77777777" w:rsidR="00664EF2" w:rsidRPr="00DC03D9" w:rsidRDefault="00664EF2" w:rsidP="00664EF2">
            <w:pPr>
              <w:spacing w:line="320" w:lineRule="exact"/>
              <w:ind w:firstLineChars="1750" w:firstLine="4900"/>
              <w:rPr>
                <w:rFonts w:eastAsia="仿宋_GB2312"/>
                <w:sz w:val="28"/>
                <w:szCs w:val="28"/>
              </w:rPr>
            </w:pPr>
          </w:p>
          <w:p w14:paraId="731D4537" w14:textId="77777777" w:rsidR="00834810" w:rsidRPr="00DC03D9" w:rsidRDefault="00834810" w:rsidP="00B63EF6">
            <w:pPr>
              <w:ind w:leftChars="2334" w:left="4901" w:right="560" w:firstLineChars="500" w:firstLine="1400"/>
              <w:rPr>
                <w:rFonts w:eastAsia="仿宋_GB2312"/>
                <w:sz w:val="28"/>
                <w:szCs w:val="28"/>
              </w:rPr>
            </w:pPr>
            <w:r w:rsidRPr="00DC03D9">
              <w:rPr>
                <w:rFonts w:eastAsia="仿宋_GB2312"/>
                <w:sz w:val="28"/>
                <w:szCs w:val="28"/>
              </w:rPr>
              <w:t>（公章）</w:t>
            </w:r>
          </w:p>
          <w:p w14:paraId="44F54B96" w14:textId="5EE2E335" w:rsidR="00664EF2" w:rsidRPr="00DC03D9" w:rsidRDefault="00834810" w:rsidP="00664EF2">
            <w:pPr>
              <w:ind w:firstLineChars="100" w:firstLine="280"/>
              <w:rPr>
                <w:rFonts w:eastAsia="仿宋_GB2312"/>
                <w:sz w:val="28"/>
                <w:szCs w:val="28"/>
              </w:rPr>
            </w:pPr>
            <w:r w:rsidRPr="00DC03D9">
              <w:rPr>
                <w:rFonts w:eastAsia="仿宋_GB2312"/>
                <w:sz w:val="28"/>
                <w:szCs w:val="28"/>
              </w:rPr>
              <w:t>院长（签字）：</w:t>
            </w:r>
            <w:r w:rsidRPr="00DC03D9">
              <w:rPr>
                <w:rFonts w:eastAsia="仿宋_GB2312"/>
                <w:sz w:val="28"/>
                <w:szCs w:val="28"/>
              </w:rPr>
              <w:t xml:space="preserve">                 </w:t>
            </w:r>
            <w:r w:rsidR="00B62378">
              <w:rPr>
                <w:rFonts w:eastAsia="仿宋_GB2312" w:hint="eastAsia"/>
                <w:sz w:val="28"/>
                <w:szCs w:val="28"/>
              </w:rPr>
              <w:t xml:space="preserve">   </w:t>
            </w:r>
            <w:r w:rsidRPr="00DC03D9">
              <w:rPr>
                <w:rFonts w:eastAsia="仿宋_GB2312"/>
                <w:sz w:val="28"/>
                <w:szCs w:val="28"/>
              </w:rPr>
              <w:t xml:space="preserve">  </w:t>
            </w:r>
            <w:r w:rsidRPr="00DC03D9">
              <w:rPr>
                <w:rFonts w:eastAsia="仿宋_GB2312"/>
                <w:sz w:val="28"/>
                <w:szCs w:val="28"/>
              </w:rPr>
              <w:t>年</w:t>
            </w:r>
            <w:r w:rsidRPr="00DC03D9">
              <w:rPr>
                <w:rFonts w:eastAsia="仿宋_GB2312"/>
                <w:sz w:val="28"/>
                <w:szCs w:val="28"/>
              </w:rPr>
              <w:t xml:space="preserve">    </w:t>
            </w:r>
            <w:r w:rsidRPr="00DC03D9">
              <w:rPr>
                <w:rFonts w:eastAsia="仿宋_GB2312"/>
                <w:sz w:val="28"/>
                <w:szCs w:val="28"/>
              </w:rPr>
              <w:t>月</w:t>
            </w:r>
            <w:r w:rsidRPr="00DC03D9">
              <w:rPr>
                <w:rFonts w:eastAsia="仿宋_GB2312"/>
                <w:sz w:val="28"/>
                <w:szCs w:val="28"/>
              </w:rPr>
              <w:t xml:space="preserve">    </w:t>
            </w:r>
            <w:r w:rsidRPr="00DC03D9">
              <w:rPr>
                <w:rFonts w:eastAsia="仿宋_GB2312"/>
                <w:sz w:val="28"/>
                <w:szCs w:val="28"/>
              </w:rPr>
              <w:t>日</w:t>
            </w:r>
          </w:p>
        </w:tc>
      </w:tr>
    </w:tbl>
    <w:p w14:paraId="67C570E5" w14:textId="77777777" w:rsidR="001A1A50" w:rsidRPr="00DC03D9" w:rsidRDefault="001A1A50">
      <w:pPr>
        <w:rPr>
          <w:rFonts w:eastAsia="仿宋_GB2312"/>
          <w:sz w:val="28"/>
          <w:szCs w:val="28"/>
        </w:rPr>
      </w:pPr>
    </w:p>
    <w:sectPr w:rsidR="001A1A50" w:rsidRPr="00DC03D9" w:rsidSect="00F9693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1B61" w14:textId="77777777" w:rsidR="00881EDC" w:rsidRDefault="00881EDC" w:rsidP="00EB0C73">
      <w:r>
        <w:separator/>
      </w:r>
    </w:p>
  </w:endnote>
  <w:endnote w:type="continuationSeparator" w:id="0">
    <w:p w14:paraId="62CD912E" w14:textId="77777777" w:rsidR="00881EDC" w:rsidRDefault="00881EDC" w:rsidP="00EB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dvOT863180fb">
    <w:altName w:val="Times New Roman"/>
    <w:panose1 w:val="00000000000000000000"/>
    <w:charset w:val="00"/>
    <w:family w:val="roman"/>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D0DE" w14:textId="77777777" w:rsidR="00881EDC" w:rsidRDefault="00881EDC" w:rsidP="00EB0C73">
      <w:r>
        <w:separator/>
      </w:r>
    </w:p>
  </w:footnote>
  <w:footnote w:type="continuationSeparator" w:id="0">
    <w:p w14:paraId="2205E21F" w14:textId="77777777" w:rsidR="00881EDC" w:rsidRDefault="00881EDC" w:rsidP="00EB0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104B"/>
    <w:multiLevelType w:val="hybridMultilevel"/>
    <w:tmpl w:val="A7CCBE5E"/>
    <w:lvl w:ilvl="0" w:tplc="4BAC66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651A50"/>
    <w:multiLevelType w:val="hybridMultilevel"/>
    <w:tmpl w:val="3A66A486"/>
    <w:lvl w:ilvl="0" w:tplc="A508A7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6D0FB0"/>
    <w:multiLevelType w:val="hybridMultilevel"/>
    <w:tmpl w:val="8F042A76"/>
    <w:lvl w:ilvl="0" w:tplc="770C6978">
      <w:start w:val="1"/>
      <w:numFmt w:val="decimal"/>
      <w:lvlText w:val="%1."/>
      <w:lvlJc w:val="left"/>
      <w:pPr>
        <w:ind w:left="3054" w:hanging="360"/>
      </w:pPr>
      <w:rPr>
        <w:rFonts w:ascii="AdvOT863180fb" w:hAnsi="AdvOT863180fb" w:cs="AdvOT863180fb" w:hint="default"/>
        <w:b/>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8C74318"/>
    <w:multiLevelType w:val="hybridMultilevel"/>
    <w:tmpl w:val="23561CF6"/>
    <w:lvl w:ilvl="0" w:tplc="7DC8CEC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9833A3"/>
    <w:multiLevelType w:val="hybridMultilevel"/>
    <w:tmpl w:val="84705A80"/>
    <w:lvl w:ilvl="0" w:tplc="3A0094A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4FE6285"/>
    <w:multiLevelType w:val="hybridMultilevel"/>
    <w:tmpl w:val="246A7B70"/>
    <w:lvl w:ilvl="0" w:tplc="9EEAEB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63567E0"/>
    <w:multiLevelType w:val="hybridMultilevel"/>
    <w:tmpl w:val="02DE688A"/>
    <w:lvl w:ilvl="0" w:tplc="A73C1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C774B7"/>
    <w:multiLevelType w:val="hybridMultilevel"/>
    <w:tmpl w:val="5C4EAF1E"/>
    <w:lvl w:ilvl="0" w:tplc="47BA1F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4B449B"/>
    <w:multiLevelType w:val="hybridMultilevel"/>
    <w:tmpl w:val="0470A390"/>
    <w:lvl w:ilvl="0" w:tplc="A92A20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ED37D03"/>
    <w:multiLevelType w:val="hybridMultilevel"/>
    <w:tmpl w:val="5E9C0F8C"/>
    <w:lvl w:ilvl="0" w:tplc="56822C9A">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7652444"/>
    <w:multiLevelType w:val="hybridMultilevel"/>
    <w:tmpl w:val="B5D404F6"/>
    <w:lvl w:ilvl="0" w:tplc="B4C8CF38">
      <w:start w:val="1"/>
      <w:numFmt w:val="decimal"/>
      <w:lvlText w:val="%1."/>
      <w:lvlJc w:val="left"/>
      <w:pPr>
        <w:ind w:left="360" w:hanging="360"/>
      </w:pPr>
      <w:rPr>
        <w:rFonts w:ascii="Times New Roman"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9"/>
  </w:num>
  <w:num w:numId="3">
    <w:abstractNumId w:val="5"/>
  </w:num>
  <w:num w:numId="4">
    <w:abstractNumId w:val="1"/>
  </w:num>
  <w:num w:numId="5">
    <w:abstractNumId w:val="0"/>
  </w:num>
  <w:num w:numId="6">
    <w:abstractNumId w:val="10"/>
  </w:num>
  <w:num w:numId="7">
    <w:abstractNumId w:val="8"/>
  </w:num>
  <w:num w:numId="8">
    <w:abstractNumId w:val="6"/>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C73"/>
    <w:rsid w:val="00001B69"/>
    <w:rsid w:val="000024E7"/>
    <w:rsid w:val="00005FEA"/>
    <w:rsid w:val="00007588"/>
    <w:rsid w:val="00007ADB"/>
    <w:rsid w:val="00007ED3"/>
    <w:rsid w:val="0001155C"/>
    <w:rsid w:val="00013C6F"/>
    <w:rsid w:val="00021849"/>
    <w:rsid w:val="00022D73"/>
    <w:rsid w:val="00024E02"/>
    <w:rsid w:val="00026FBD"/>
    <w:rsid w:val="00034E72"/>
    <w:rsid w:val="00046003"/>
    <w:rsid w:val="000469B3"/>
    <w:rsid w:val="00051E7D"/>
    <w:rsid w:val="000536F4"/>
    <w:rsid w:val="00054A39"/>
    <w:rsid w:val="00055CAE"/>
    <w:rsid w:val="00060CFA"/>
    <w:rsid w:val="00062C4A"/>
    <w:rsid w:val="0006485F"/>
    <w:rsid w:val="0006605C"/>
    <w:rsid w:val="00071C92"/>
    <w:rsid w:val="00075CC8"/>
    <w:rsid w:val="00082845"/>
    <w:rsid w:val="00083A74"/>
    <w:rsid w:val="00090ECC"/>
    <w:rsid w:val="000915F4"/>
    <w:rsid w:val="00097246"/>
    <w:rsid w:val="000A70F4"/>
    <w:rsid w:val="000B0303"/>
    <w:rsid w:val="000B1059"/>
    <w:rsid w:val="000B1F4F"/>
    <w:rsid w:val="000B73D6"/>
    <w:rsid w:val="000B792C"/>
    <w:rsid w:val="000C2236"/>
    <w:rsid w:val="000C493A"/>
    <w:rsid w:val="000D301A"/>
    <w:rsid w:val="000D4480"/>
    <w:rsid w:val="000F2474"/>
    <w:rsid w:val="00106D75"/>
    <w:rsid w:val="00110575"/>
    <w:rsid w:val="001157D4"/>
    <w:rsid w:val="001212AD"/>
    <w:rsid w:val="001268BA"/>
    <w:rsid w:val="00131036"/>
    <w:rsid w:val="00134EBA"/>
    <w:rsid w:val="00145691"/>
    <w:rsid w:val="00150758"/>
    <w:rsid w:val="001522A6"/>
    <w:rsid w:val="0015328D"/>
    <w:rsid w:val="00153585"/>
    <w:rsid w:val="00154DF4"/>
    <w:rsid w:val="001615D1"/>
    <w:rsid w:val="001619DA"/>
    <w:rsid w:val="00162B73"/>
    <w:rsid w:val="00171E15"/>
    <w:rsid w:val="00172F9F"/>
    <w:rsid w:val="001735FF"/>
    <w:rsid w:val="001817B2"/>
    <w:rsid w:val="001871DF"/>
    <w:rsid w:val="00192C2D"/>
    <w:rsid w:val="00193343"/>
    <w:rsid w:val="001A0A1A"/>
    <w:rsid w:val="001A1A50"/>
    <w:rsid w:val="001A2298"/>
    <w:rsid w:val="001A6722"/>
    <w:rsid w:val="001B06C8"/>
    <w:rsid w:val="001B0DB1"/>
    <w:rsid w:val="001B2369"/>
    <w:rsid w:val="001B47C2"/>
    <w:rsid w:val="001C19F7"/>
    <w:rsid w:val="001C3C2C"/>
    <w:rsid w:val="001D18A8"/>
    <w:rsid w:val="001D2F65"/>
    <w:rsid w:val="001D5C3E"/>
    <w:rsid w:val="001D618D"/>
    <w:rsid w:val="001E58C2"/>
    <w:rsid w:val="001F5A22"/>
    <w:rsid w:val="001F7223"/>
    <w:rsid w:val="00200AC9"/>
    <w:rsid w:val="002043A2"/>
    <w:rsid w:val="002074F2"/>
    <w:rsid w:val="00213820"/>
    <w:rsid w:val="00215430"/>
    <w:rsid w:val="0021718D"/>
    <w:rsid w:val="00217B3D"/>
    <w:rsid w:val="00222702"/>
    <w:rsid w:val="00225355"/>
    <w:rsid w:val="00226EF5"/>
    <w:rsid w:val="00236862"/>
    <w:rsid w:val="00241E33"/>
    <w:rsid w:val="00243676"/>
    <w:rsid w:val="00245D52"/>
    <w:rsid w:val="002532B1"/>
    <w:rsid w:val="002535DD"/>
    <w:rsid w:val="002567C7"/>
    <w:rsid w:val="00265E8C"/>
    <w:rsid w:val="00275AE1"/>
    <w:rsid w:val="00280258"/>
    <w:rsid w:val="00280E96"/>
    <w:rsid w:val="00282520"/>
    <w:rsid w:val="0028452C"/>
    <w:rsid w:val="00284C73"/>
    <w:rsid w:val="002870E5"/>
    <w:rsid w:val="0029506E"/>
    <w:rsid w:val="00297F7B"/>
    <w:rsid w:val="002A2F8A"/>
    <w:rsid w:val="002A6CF7"/>
    <w:rsid w:val="002B2B67"/>
    <w:rsid w:val="002C4803"/>
    <w:rsid w:val="002C606D"/>
    <w:rsid w:val="002C6EE1"/>
    <w:rsid w:val="002E0BA8"/>
    <w:rsid w:val="002E0E59"/>
    <w:rsid w:val="002E7C54"/>
    <w:rsid w:val="002F0D7A"/>
    <w:rsid w:val="00303AED"/>
    <w:rsid w:val="0030445E"/>
    <w:rsid w:val="00306D08"/>
    <w:rsid w:val="00310E77"/>
    <w:rsid w:val="003126D2"/>
    <w:rsid w:val="00314F38"/>
    <w:rsid w:val="003201BD"/>
    <w:rsid w:val="00322EA0"/>
    <w:rsid w:val="00325EC8"/>
    <w:rsid w:val="00347DEF"/>
    <w:rsid w:val="00351B67"/>
    <w:rsid w:val="003572AC"/>
    <w:rsid w:val="0037109A"/>
    <w:rsid w:val="003716EE"/>
    <w:rsid w:val="0037297D"/>
    <w:rsid w:val="00375465"/>
    <w:rsid w:val="00375C08"/>
    <w:rsid w:val="0038002E"/>
    <w:rsid w:val="0038048C"/>
    <w:rsid w:val="0038048F"/>
    <w:rsid w:val="00384E04"/>
    <w:rsid w:val="00385A44"/>
    <w:rsid w:val="0038630B"/>
    <w:rsid w:val="00397581"/>
    <w:rsid w:val="00397ED0"/>
    <w:rsid w:val="003A43E3"/>
    <w:rsid w:val="003A50C8"/>
    <w:rsid w:val="003B4D25"/>
    <w:rsid w:val="003C21C9"/>
    <w:rsid w:val="003C6B25"/>
    <w:rsid w:val="003C7355"/>
    <w:rsid w:val="003D185A"/>
    <w:rsid w:val="003D3DB3"/>
    <w:rsid w:val="003D517C"/>
    <w:rsid w:val="003D5746"/>
    <w:rsid w:val="003D7780"/>
    <w:rsid w:val="003E0815"/>
    <w:rsid w:val="003E18A6"/>
    <w:rsid w:val="003E324E"/>
    <w:rsid w:val="003F0D88"/>
    <w:rsid w:val="003F330B"/>
    <w:rsid w:val="003F50FE"/>
    <w:rsid w:val="003F58F0"/>
    <w:rsid w:val="003F6F3B"/>
    <w:rsid w:val="003F6FDE"/>
    <w:rsid w:val="00405D4A"/>
    <w:rsid w:val="00410EEF"/>
    <w:rsid w:val="004158A9"/>
    <w:rsid w:val="00416CCD"/>
    <w:rsid w:val="00417F28"/>
    <w:rsid w:val="0042317D"/>
    <w:rsid w:val="004239DD"/>
    <w:rsid w:val="004303BB"/>
    <w:rsid w:val="004308AF"/>
    <w:rsid w:val="00432AD5"/>
    <w:rsid w:val="00437549"/>
    <w:rsid w:val="00443426"/>
    <w:rsid w:val="004439F2"/>
    <w:rsid w:val="00445CBE"/>
    <w:rsid w:val="0044646C"/>
    <w:rsid w:val="004674E6"/>
    <w:rsid w:val="00470FBA"/>
    <w:rsid w:val="004724BA"/>
    <w:rsid w:val="00472AD1"/>
    <w:rsid w:val="00473CE4"/>
    <w:rsid w:val="00480017"/>
    <w:rsid w:val="00481D12"/>
    <w:rsid w:val="00486076"/>
    <w:rsid w:val="00487C7B"/>
    <w:rsid w:val="00493E0E"/>
    <w:rsid w:val="00493F9C"/>
    <w:rsid w:val="004A0E2E"/>
    <w:rsid w:val="004A3960"/>
    <w:rsid w:val="004A6DAB"/>
    <w:rsid w:val="004B699B"/>
    <w:rsid w:val="004B6A79"/>
    <w:rsid w:val="004C0DC5"/>
    <w:rsid w:val="004C1641"/>
    <w:rsid w:val="004C41D4"/>
    <w:rsid w:val="004D150D"/>
    <w:rsid w:val="004D56CA"/>
    <w:rsid w:val="004E32A5"/>
    <w:rsid w:val="004E3F40"/>
    <w:rsid w:val="004F17AB"/>
    <w:rsid w:val="0050036F"/>
    <w:rsid w:val="005007EA"/>
    <w:rsid w:val="00505824"/>
    <w:rsid w:val="00507BAE"/>
    <w:rsid w:val="005105B4"/>
    <w:rsid w:val="0051183E"/>
    <w:rsid w:val="00521A86"/>
    <w:rsid w:val="005226DC"/>
    <w:rsid w:val="00524D99"/>
    <w:rsid w:val="00524DF1"/>
    <w:rsid w:val="005313AA"/>
    <w:rsid w:val="00531522"/>
    <w:rsid w:val="0053309E"/>
    <w:rsid w:val="00536328"/>
    <w:rsid w:val="00542C91"/>
    <w:rsid w:val="00544828"/>
    <w:rsid w:val="005506C2"/>
    <w:rsid w:val="00550B60"/>
    <w:rsid w:val="005613AD"/>
    <w:rsid w:val="005633B3"/>
    <w:rsid w:val="00564874"/>
    <w:rsid w:val="0056585F"/>
    <w:rsid w:val="00570BB4"/>
    <w:rsid w:val="00573D15"/>
    <w:rsid w:val="00575833"/>
    <w:rsid w:val="0057729F"/>
    <w:rsid w:val="00591D7D"/>
    <w:rsid w:val="00596535"/>
    <w:rsid w:val="005B032D"/>
    <w:rsid w:val="005B1346"/>
    <w:rsid w:val="005B3412"/>
    <w:rsid w:val="005B4136"/>
    <w:rsid w:val="005B4F96"/>
    <w:rsid w:val="005C2194"/>
    <w:rsid w:val="005C6D04"/>
    <w:rsid w:val="005C70CA"/>
    <w:rsid w:val="005C7956"/>
    <w:rsid w:val="005C7F31"/>
    <w:rsid w:val="005D0FC3"/>
    <w:rsid w:val="005E3BF5"/>
    <w:rsid w:val="005E48B3"/>
    <w:rsid w:val="005E5C04"/>
    <w:rsid w:val="005E60F1"/>
    <w:rsid w:val="005E66A2"/>
    <w:rsid w:val="005F25CC"/>
    <w:rsid w:val="005F4723"/>
    <w:rsid w:val="005F52AD"/>
    <w:rsid w:val="00604092"/>
    <w:rsid w:val="00604469"/>
    <w:rsid w:val="0060752C"/>
    <w:rsid w:val="00607CD4"/>
    <w:rsid w:val="00612758"/>
    <w:rsid w:val="00612FCB"/>
    <w:rsid w:val="00613425"/>
    <w:rsid w:val="006144FA"/>
    <w:rsid w:val="00614A52"/>
    <w:rsid w:val="00616C24"/>
    <w:rsid w:val="00617DE0"/>
    <w:rsid w:val="00624B89"/>
    <w:rsid w:val="00631F1C"/>
    <w:rsid w:val="006327A3"/>
    <w:rsid w:val="0063324C"/>
    <w:rsid w:val="00634CCA"/>
    <w:rsid w:val="00637E4E"/>
    <w:rsid w:val="00640F59"/>
    <w:rsid w:val="00646664"/>
    <w:rsid w:val="00655BB7"/>
    <w:rsid w:val="0065651B"/>
    <w:rsid w:val="006572F7"/>
    <w:rsid w:val="006574E6"/>
    <w:rsid w:val="006578C2"/>
    <w:rsid w:val="00657BDA"/>
    <w:rsid w:val="00657C45"/>
    <w:rsid w:val="0066149D"/>
    <w:rsid w:val="006623A4"/>
    <w:rsid w:val="00662C05"/>
    <w:rsid w:val="00664EF2"/>
    <w:rsid w:val="006675CA"/>
    <w:rsid w:val="00671669"/>
    <w:rsid w:val="006822F5"/>
    <w:rsid w:val="006838F4"/>
    <w:rsid w:val="00683F53"/>
    <w:rsid w:val="00684848"/>
    <w:rsid w:val="00686161"/>
    <w:rsid w:val="0069062C"/>
    <w:rsid w:val="00691198"/>
    <w:rsid w:val="00691A3D"/>
    <w:rsid w:val="00692DD1"/>
    <w:rsid w:val="00694FCE"/>
    <w:rsid w:val="006A1CF7"/>
    <w:rsid w:val="006A4FFF"/>
    <w:rsid w:val="006A6FFE"/>
    <w:rsid w:val="006B2070"/>
    <w:rsid w:val="006B3AAE"/>
    <w:rsid w:val="006B5B1A"/>
    <w:rsid w:val="006C01E9"/>
    <w:rsid w:val="006C3648"/>
    <w:rsid w:val="006C7EBF"/>
    <w:rsid w:val="006D0C15"/>
    <w:rsid w:val="006D2D99"/>
    <w:rsid w:val="006D5622"/>
    <w:rsid w:val="006E26D2"/>
    <w:rsid w:val="006E7248"/>
    <w:rsid w:val="006F729B"/>
    <w:rsid w:val="00705586"/>
    <w:rsid w:val="00705FC3"/>
    <w:rsid w:val="00712E29"/>
    <w:rsid w:val="00715EDE"/>
    <w:rsid w:val="0072186A"/>
    <w:rsid w:val="00721DDE"/>
    <w:rsid w:val="00721F90"/>
    <w:rsid w:val="007315CB"/>
    <w:rsid w:val="00740AD5"/>
    <w:rsid w:val="00742743"/>
    <w:rsid w:val="00743434"/>
    <w:rsid w:val="007479C9"/>
    <w:rsid w:val="00753AEE"/>
    <w:rsid w:val="00754E81"/>
    <w:rsid w:val="00754F74"/>
    <w:rsid w:val="00756AA1"/>
    <w:rsid w:val="00757C7F"/>
    <w:rsid w:val="007609F9"/>
    <w:rsid w:val="0076347E"/>
    <w:rsid w:val="00770C5C"/>
    <w:rsid w:val="007767B5"/>
    <w:rsid w:val="00782694"/>
    <w:rsid w:val="00782BBF"/>
    <w:rsid w:val="007855A4"/>
    <w:rsid w:val="0078676E"/>
    <w:rsid w:val="00791C10"/>
    <w:rsid w:val="00795383"/>
    <w:rsid w:val="007958CB"/>
    <w:rsid w:val="00797421"/>
    <w:rsid w:val="007977C9"/>
    <w:rsid w:val="007A271A"/>
    <w:rsid w:val="007B4FC1"/>
    <w:rsid w:val="007D3090"/>
    <w:rsid w:val="007E63C5"/>
    <w:rsid w:val="007E770E"/>
    <w:rsid w:val="007E7B21"/>
    <w:rsid w:val="007F635D"/>
    <w:rsid w:val="007F685D"/>
    <w:rsid w:val="008013A0"/>
    <w:rsid w:val="00802231"/>
    <w:rsid w:val="00803CC3"/>
    <w:rsid w:val="008072FE"/>
    <w:rsid w:val="00807727"/>
    <w:rsid w:val="00812D0F"/>
    <w:rsid w:val="00816CFC"/>
    <w:rsid w:val="00821117"/>
    <w:rsid w:val="00822365"/>
    <w:rsid w:val="00823313"/>
    <w:rsid w:val="00827C9F"/>
    <w:rsid w:val="00830386"/>
    <w:rsid w:val="00833A04"/>
    <w:rsid w:val="00834810"/>
    <w:rsid w:val="00835220"/>
    <w:rsid w:val="00843290"/>
    <w:rsid w:val="00844B75"/>
    <w:rsid w:val="0084522C"/>
    <w:rsid w:val="00864F65"/>
    <w:rsid w:val="00867A9E"/>
    <w:rsid w:val="00881EDC"/>
    <w:rsid w:val="00882C1F"/>
    <w:rsid w:val="0088482E"/>
    <w:rsid w:val="008865C6"/>
    <w:rsid w:val="00896E50"/>
    <w:rsid w:val="008A2AC4"/>
    <w:rsid w:val="008B6AFF"/>
    <w:rsid w:val="008B7BA7"/>
    <w:rsid w:val="008C04C1"/>
    <w:rsid w:val="008C3F49"/>
    <w:rsid w:val="008C60A8"/>
    <w:rsid w:val="008D031B"/>
    <w:rsid w:val="008D0351"/>
    <w:rsid w:val="008D3784"/>
    <w:rsid w:val="008D4D6A"/>
    <w:rsid w:val="008D6CE4"/>
    <w:rsid w:val="008D6E28"/>
    <w:rsid w:val="008E060A"/>
    <w:rsid w:val="008E574F"/>
    <w:rsid w:val="008E66AC"/>
    <w:rsid w:val="008F0F6B"/>
    <w:rsid w:val="008F2480"/>
    <w:rsid w:val="008F27B2"/>
    <w:rsid w:val="008F7498"/>
    <w:rsid w:val="0090529C"/>
    <w:rsid w:val="00905A35"/>
    <w:rsid w:val="0091395B"/>
    <w:rsid w:val="00913B06"/>
    <w:rsid w:val="0091722F"/>
    <w:rsid w:val="009177E3"/>
    <w:rsid w:val="00926D10"/>
    <w:rsid w:val="00934165"/>
    <w:rsid w:val="00936066"/>
    <w:rsid w:val="00936740"/>
    <w:rsid w:val="00941068"/>
    <w:rsid w:val="00944CEA"/>
    <w:rsid w:val="009453DA"/>
    <w:rsid w:val="00946736"/>
    <w:rsid w:val="00946803"/>
    <w:rsid w:val="009649D8"/>
    <w:rsid w:val="00966418"/>
    <w:rsid w:val="00971D3C"/>
    <w:rsid w:val="00985753"/>
    <w:rsid w:val="009866D8"/>
    <w:rsid w:val="00992695"/>
    <w:rsid w:val="00993DF9"/>
    <w:rsid w:val="00996451"/>
    <w:rsid w:val="00996A8F"/>
    <w:rsid w:val="009A0033"/>
    <w:rsid w:val="009A3A95"/>
    <w:rsid w:val="009A7A8B"/>
    <w:rsid w:val="009B10FF"/>
    <w:rsid w:val="009B1487"/>
    <w:rsid w:val="009B1AB4"/>
    <w:rsid w:val="009B233B"/>
    <w:rsid w:val="009B275A"/>
    <w:rsid w:val="009B423B"/>
    <w:rsid w:val="009B444C"/>
    <w:rsid w:val="009B64F3"/>
    <w:rsid w:val="009C2A41"/>
    <w:rsid w:val="009C4340"/>
    <w:rsid w:val="009C7CE6"/>
    <w:rsid w:val="009D788B"/>
    <w:rsid w:val="009E4749"/>
    <w:rsid w:val="009F12A5"/>
    <w:rsid w:val="009F50AF"/>
    <w:rsid w:val="00A114C7"/>
    <w:rsid w:val="00A11FA2"/>
    <w:rsid w:val="00A15AC4"/>
    <w:rsid w:val="00A164D1"/>
    <w:rsid w:val="00A20FD0"/>
    <w:rsid w:val="00A23703"/>
    <w:rsid w:val="00A23947"/>
    <w:rsid w:val="00A24A17"/>
    <w:rsid w:val="00A379E3"/>
    <w:rsid w:val="00A41E25"/>
    <w:rsid w:val="00A43860"/>
    <w:rsid w:val="00A44F53"/>
    <w:rsid w:val="00A502BB"/>
    <w:rsid w:val="00A504B6"/>
    <w:rsid w:val="00A53428"/>
    <w:rsid w:val="00A534B7"/>
    <w:rsid w:val="00A53B57"/>
    <w:rsid w:val="00A55B16"/>
    <w:rsid w:val="00A6792D"/>
    <w:rsid w:val="00A72E83"/>
    <w:rsid w:val="00A83F33"/>
    <w:rsid w:val="00A83FA1"/>
    <w:rsid w:val="00A9546D"/>
    <w:rsid w:val="00A96F78"/>
    <w:rsid w:val="00AA52B5"/>
    <w:rsid w:val="00AB0A1C"/>
    <w:rsid w:val="00AB134E"/>
    <w:rsid w:val="00AB48B0"/>
    <w:rsid w:val="00AC720A"/>
    <w:rsid w:val="00AD13C7"/>
    <w:rsid w:val="00AD2927"/>
    <w:rsid w:val="00AD48AA"/>
    <w:rsid w:val="00AD68C7"/>
    <w:rsid w:val="00AD7543"/>
    <w:rsid w:val="00AE01FB"/>
    <w:rsid w:val="00AE13B7"/>
    <w:rsid w:val="00AE5FB3"/>
    <w:rsid w:val="00AF2366"/>
    <w:rsid w:val="00AF5665"/>
    <w:rsid w:val="00B000DE"/>
    <w:rsid w:val="00B02F42"/>
    <w:rsid w:val="00B02FF3"/>
    <w:rsid w:val="00B069A6"/>
    <w:rsid w:val="00B077B0"/>
    <w:rsid w:val="00B10BCC"/>
    <w:rsid w:val="00B12EFC"/>
    <w:rsid w:val="00B21CE1"/>
    <w:rsid w:val="00B21D6A"/>
    <w:rsid w:val="00B365C4"/>
    <w:rsid w:val="00B3667E"/>
    <w:rsid w:val="00B41E67"/>
    <w:rsid w:val="00B42437"/>
    <w:rsid w:val="00B42F55"/>
    <w:rsid w:val="00B5439A"/>
    <w:rsid w:val="00B62378"/>
    <w:rsid w:val="00B63EF6"/>
    <w:rsid w:val="00B6658A"/>
    <w:rsid w:val="00B735E0"/>
    <w:rsid w:val="00B745D8"/>
    <w:rsid w:val="00B77D00"/>
    <w:rsid w:val="00B93CFA"/>
    <w:rsid w:val="00B95EC1"/>
    <w:rsid w:val="00B975E0"/>
    <w:rsid w:val="00BA2CB0"/>
    <w:rsid w:val="00BA36FC"/>
    <w:rsid w:val="00BA5AE7"/>
    <w:rsid w:val="00BB0ADC"/>
    <w:rsid w:val="00BB3DB3"/>
    <w:rsid w:val="00BC0F3C"/>
    <w:rsid w:val="00BC10D9"/>
    <w:rsid w:val="00BC31FA"/>
    <w:rsid w:val="00BC6CF4"/>
    <w:rsid w:val="00BC7B14"/>
    <w:rsid w:val="00BD3514"/>
    <w:rsid w:val="00BD4CFD"/>
    <w:rsid w:val="00BD4FE7"/>
    <w:rsid w:val="00BD605A"/>
    <w:rsid w:val="00BE3FA4"/>
    <w:rsid w:val="00BE4C08"/>
    <w:rsid w:val="00BE50BD"/>
    <w:rsid w:val="00BE7222"/>
    <w:rsid w:val="00BE749E"/>
    <w:rsid w:val="00BF144B"/>
    <w:rsid w:val="00BF426C"/>
    <w:rsid w:val="00C001D7"/>
    <w:rsid w:val="00C00B7C"/>
    <w:rsid w:val="00C05B1B"/>
    <w:rsid w:val="00C135D0"/>
    <w:rsid w:val="00C21821"/>
    <w:rsid w:val="00C22846"/>
    <w:rsid w:val="00C300E2"/>
    <w:rsid w:val="00C31019"/>
    <w:rsid w:val="00C31D5C"/>
    <w:rsid w:val="00C33E1E"/>
    <w:rsid w:val="00C342BB"/>
    <w:rsid w:val="00C35063"/>
    <w:rsid w:val="00C351F2"/>
    <w:rsid w:val="00C4135C"/>
    <w:rsid w:val="00C44957"/>
    <w:rsid w:val="00C45AD0"/>
    <w:rsid w:val="00C47D8B"/>
    <w:rsid w:val="00C55E8E"/>
    <w:rsid w:val="00C64198"/>
    <w:rsid w:val="00C663DF"/>
    <w:rsid w:val="00C703CF"/>
    <w:rsid w:val="00C7408C"/>
    <w:rsid w:val="00C84812"/>
    <w:rsid w:val="00C87068"/>
    <w:rsid w:val="00C87902"/>
    <w:rsid w:val="00C93380"/>
    <w:rsid w:val="00C94070"/>
    <w:rsid w:val="00C9676D"/>
    <w:rsid w:val="00C97319"/>
    <w:rsid w:val="00CA162E"/>
    <w:rsid w:val="00CA2B37"/>
    <w:rsid w:val="00CA7914"/>
    <w:rsid w:val="00CB0221"/>
    <w:rsid w:val="00CB6466"/>
    <w:rsid w:val="00CB68E5"/>
    <w:rsid w:val="00CC3D26"/>
    <w:rsid w:val="00CD063F"/>
    <w:rsid w:val="00CD21F9"/>
    <w:rsid w:val="00CD36B4"/>
    <w:rsid w:val="00CD63FB"/>
    <w:rsid w:val="00CE066F"/>
    <w:rsid w:val="00CE47AA"/>
    <w:rsid w:val="00CE7A66"/>
    <w:rsid w:val="00CF0132"/>
    <w:rsid w:val="00CF3BC1"/>
    <w:rsid w:val="00D02D25"/>
    <w:rsid w:val="00D0734B"/>
    <w:rsid w:val="00D10842"/>
    <w:rsid w:val="00D12449"/>
    <w:rsid w:val="00D1248A"/>
    <w:rsid w:val="00D13BB5"/>
    <w:rsid w:val="00D173B1"/>
    <w:rsid w:val="00D22D59"/>
    <w:rsid w:val="00D2484A"/>
    <w:rsid w:val="00D26FD3"/>
    <w:rsid w:val="00D30B98"/>
    <w:rsid w:val="00D30F24"/>
    <w:rsid w:val="00D33061"/>
    <w:rsid w:val="00D34CB1"/>
    <w:rsid w:val="00D34E45"/>
    <w:rsid w:val="00D41F60"/>
    <w:rsid w:val="00D43233"/>
    <w:rsid w:val="00D46F60"/>
    <w:rsid w:val="00D503DF"/>
    <w:rsid w:val="00D52FBB"/>
    <w:rsid w:val="00D53157"/>
    <w:rsid w:val="00D54D65"/>
    <w:rsid w:val="00D5521D"/>
    <w:rsid w:val="00D55F2A"/>
    <w:rsid w:val="00D57BD7"/>
    <w:rsid w:val="00D631CF"/>
    <w:rsid w:val="00D72C8B"/>
    <w:rsid w:val="00D750BD"/>
    <w:rsid w:val="00D75A9A"/>
    <w:rsid w:val="00D75DEC"/>
    <w:rsid w:val="00D84062"/>
    <w:rsid w:val="00D8518D"/>
    <w:rsid w:val="00D87A49"/>
    <w:rsid w:val="00D957B0"/>
    <w:rsid w:val="00D977F9"/>
    <w:rsid w:val="00DA3076"/>
    <w:rsid w:val="00DA7454"/>
    <w:rsid w:val="00DB0A7A"/>
    <w:rsid w:val="00DB1B12"/>
    <w:rsid w:val="00DB21F8"/>
    <w:rsid w:val="00DB5D98"/>
    <w:rsid w:val="00DC03D9"/>
    <w:rsid w:val="00DC2A34"/>
    <w:rsid w:val="00DD016C"/>
    <w:rsid w:val="00DD07BB"/>
    <w:rsid w:val="00DD154E"/>
    <w:rsid w:val="00DD26F1"/>
    <w:rsid w:val="00DD4BFA"/>
    <w:rsid w:val="00DE0AFA"/>
    <w:rsid w:val="00DE5EDF"/>
    <w:rsid w:val="00DF186B"/>
    <w:rsid w:val="00DF5241"/>
    <w:rsid w:val="00DF6170"/>
    <w:rsid w:val="00E04351"/>
    <w:rsid w:val="00E0513E"/>
    <w:rsid w:val="00E07AE5"/>
    <w:rsid w:val="00E15F23"/>
    <w:rsid w:val="00E17288"/>
    <w:rsid w:val="00E25F23"/>
    <w:rsid w:val="00E273EE"/>
    <w:rsid w:val="00E30106"/>
    <w:rsid w:val="00E30A09"/>
    <w:rsid w:val="00E3521F"/>
    <w:rsid w:val="00E43217"/>
    <w:rsid w:val="00E433CB"/>
    <w:rsid w:val="00E45F2D"/>
    <w:rsid w:val="00E47245"/>
    <w:rsid w:val="00E513F3"/>
    <w:rsid w:val="00E51DDA"/>
    <w:rsid w:val="00E55279"/>
    <w:rsid w:val="00E5639E"/>
    <w:rsid w:val="00E61C18"/>
    <w:rsid w:val="00E620F3"/>
    <w:rsid w:val="00E70101"/>
    <w:rsid w:val="00E76AC3"/>
    <w:rsid w:val="00E82F7A"/>
    <w:rsid w:val="00E930D0"/>
    <w:rsid w:val="00E979C0"/>
    <w:rsid w:val="00EA6549"/>
    <w:rsid w:val="00EB0C73"/>
    <w:rsid w:val="00EB1567"/>
    <w:rsid w:val="00EB419B"/>
    <w:rsid w:val="00EB6613"/>
    <w:rsid w:val="00EC122A"/>
    <w:rsid w:val="00EC4801"/>
    <w:rsid w:val="00EC5774"/>
    <w:rsid w:val="00EC605F"/>
    <w:rsid w:val="00EC6143"/>
    <w:rsid w:val="00ED5426"/>
    <w:rsid w:val="00EE313F"/>
    <w:rsid w:val="00EE71DF"/>
    <w:rsid w:val="00EF1D4B"/>
    <w:rsid w:val="00EF2DBE"/>
    <w:rsid w:val="00EF6EFB"/>
    <w:rsid w:val="00F011E4"/>
    <w:rsid w:val="00F06BA1"/>
    <w:rsid w:val="00F111EF"/>
    <w:rsid w:val="00F14B13"/>
    <w:rsid w:val="00F16A67"/>
    <w:rsid w:val="00F2021E"/>
    <w:rsid w:val="00F224B5"/>
    <w:rsid w:val="00F24124"/>
    <w:rsid w:val="00F27DE6"/>
    <w:rsid w:val="00F35A18"/>
    <w:rsid w:val="00F35E15"/>
    <w:rsid w:val="00F40212"/>
    <w:rsid w:val="00F425C1"/>
    <w:rsid w:val="00F45C9B"/>
    <w:rsid w:val="00F543CA"/>
    <w:rsid w:val="00F55DC8"/>
    <w:rsid w:val="00F624C7"/>
    <w:rsid w:val="00F62A28"/>
    <w:rsid w:val="00F62E41"/>
    <w:rsid w:val="00F636A3"/>
    <w:rsid w:val="00F65178"/>
    <w:rsid w:val="00F6738F"/>
    <w:rsid w:val="00F8222D"/>
    <w:rsid w:val="00F82AA0"/>
    <w:rsid w:val="00F87F1A"/>
    <w:rsid w:val="00F91E27"/>
    <w:rsid w:val="00F96931"/>
    <w:rsid w:val="00F97580"/>
    <w:rsid w:val="00FA1C65"/>
    <w:rsid w:val="00FB01D3"/>
    <w:rsid w:val="00FB57FA"/>
    <w:rsid w:val="00FB6F14"/>
    <w:rsid w:val="00FC07A6"/>
    <w:rsid w:val="00FD1B6C"/>
    <w:rsid w:val="00FD26B6"/>
    <w:rsid w:val="00FD4E99"/>
    <w:rsid w:val="00FD5A91"/>
    <w:rsid w:val="00FD67BC"/>
    <w:rsid w:val="00FD7E9C"/>
    <w:rsid w:val="00FE1888"/>
    <w:rsid w:val="00FE43DE"/>
    <w:rsid w:val="00FE48C8"/>
    <w:rsid w:val="00FF1166"/>
    <w:rsid w:val="00FF21C4"/>
    <w:rsid w:val="00FF423F"/>
    <w:rsid w:val="00FF67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D4780"/>
  <w15:docId w15:val="{1C824718-C663-44B7-9C8E-2823DEE4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A7A"/>
    <w:pPr>
      <w:widowControl w:val="0"/>
      <w:jc w:val="both"/>
    </w:pPr>
    <w:rPr>
      <w:rFonts w:ascii="Times New Roman" w:eastAsia="宋体" w:hAnsi="Times New Roman" w:cs="Times New Roman"/>
      <w:szCs w:val="24"/>
    </w:rPr>
  </w:style>
  <w:style w:type="paragraph" w:styleId="1">
    <w:name w:val="heading 1"/>
    <w:basedOn w:val="a"/>
    <w:next w:val="a"/>
    <w:link w:val="10"/>
    <w:qFormat/>
    <w:rsid w:val="00EB0C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B0C73"/>
    <w:rPr>
      <w:sz w:val="18"/>
      <w:szCs w:val="18"/>
    </w:rPr>
  </w:style>
  <w:style w:type="paragraph" w:styleId="a5">
    <w:name w:val="footer"/>
    <w:basedOn w:val="a"/>
    <w:link w:val="a6"/>
    <w:uiPriority w:val="99"/>
    <w:unhideWhenUsed/>
    <w:rsid w:val="00EB0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B0C73"/>
    <w:rPr>
      <w:sz w:val="18"/>
      <w:szCs w:val="18"/>
    </w:rPr>
  </w:style>
  <w:style w:type="character" w:customStyle="1" w:styleId="10">
    <w:name w:val="标题 1 字符"/>
    <w:basedOn w:val="a0"/>
    <w:link w:val="1"/>
    <w:rsid w:val="00EB0C73"/>
    <w:rPr>
      <w:rFonts w:ascii="Times New Roman" w:eastAsia="宋体" w:hAnsi="Times New Roman" w:cs="Times New Roman"/>
      <w:b/>
      <w:bCs/>
      <w:kern w:val="44"/>
      <w:sz w:val="44"/>
      <w:szCs w:val="44"/>
    </w:rPr>
  </w:style>
  <w:style w:type="paragraph" w:styleId="a7">
    <w:name w:val="Normal (Web)"/>
    <w:basedOn w:val="a"/>
    <w:rsid w:val="00EB0C73"/>
    <w:pPr>
      <w:widowControl/>
      <w:spacing w:before="100" w:beforeAutospacing="1" w:after="100" w:afterAutospacing="1"/>
      <w:jc w:val="left"/>
    </w:pPr>
    <w:rPr>
      <w:rFonts w:ascii="宋体" w:hAnsi="宋体"/>
      <w:kern w:val="0"/>
      <w:sz w:val="24"/>
    </w:rPr>
  </w:style>
  <w:style w:type="table" w:styleId="a8">
    <w:name w:val="Table Grid"/>
    <w:basedOn w:val="a1"/>
    <w:uiPriority w:val="59"/>
    <w:rsid w:val="00C47D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007588"/>
    <w:pPr>
      <w:ind w:firstLineChars="200" w:firstLine="420"/>
    </w:pPr>
    <w:rPr>
      <w:rFonts w:ascii="Calibri" w:hAnsi="Calibri"/>
      <w:szCs w:val="22"/>
    </w:rPr>
  </w:style>
  <w:style w:type="character" w:styleId="aa">
    <w:name w:val="Hyperlink"/>
    <w:basedOn w:val="a0"/>
    <w:uiPriority w:val="99"/>
    <w:unhideWhenUsed/>
    <w:rsid w:val="00CD21F9"/>
    <w:rPr>
      <w:color w:val="0000FF" w:themeColor="hyperlink"/>
      <w:u w:val="single"/>
    </w:rPr>
  </w:style>
  <w:style w:type="character" w:customStyle="1" w:styleId="11">
    <w:name w:val="未处理的提及1"/>
    <w:basedOn w:val="a0"/>
    <w:uiPriority w:val="99"/>
    <w:semiHidden/>
    <w:unhideWhenUsed/>
    <w:rsid w:val="00CD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7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C12A9-1333-4C1D-ABE2-5E0C4DF9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12</Pages>
  <Words>1124</Words>
  <Characters>6407</Characters>
  <Application>Microsoft Office Word</Application>
  <DocSecurity>0</DocSecurity>
  <Lines>53</Lines>
  <Paragraphs>15</Paragraphs>
  <ScaleCrop>false</ScaleCrop>
  <Company>Microsoft</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张瑞洁</dc:creator>
  <cp:lastModifiedBy>DongXianggui</cp:lastModifiedBy>
  <cp:revision>41</cp:revision>
  <cp:lastPrinted>2023-09-07T01:09:00Z</cp:lastPrinted>
  <dcterms:created xsi:type="dcterms:W3CDTF">2023-06-25T03:41:00Z</dcterms:created>
  <dcterms:modified xsi:type="dcterms:W3CDTF">2024-09-10T09:18:00Z</dcterms:modified>
</cp:coreProperties>
</file>