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BAB79B">
      <w:pP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附件3</w:t>
      </w:r>
    </w:p>
    <w:p w14:paraId="4342E8C5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本科教改项目限额推荐表</w:t>
      </w:r>
    </w:p>
    <w:tbl>
      <w:tblPr>
        <w:tblStyle w:val="2"/>
        <w:tblW w:w="845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3330"/>
        <w:gridCol w:w="1294"/>
        <w:gridCol w:w="1551"/>
        <w:gridCol w:w="1560"/>
      </w:tblGrid>
      <w:tr w14:paraId="06A47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72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A24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33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DAED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4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90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限额指标</w:t>
            </w:r>
          </w:p>
        </w:tc>
      </w:tr>
      <w:tr w14:paraId="7AB75E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72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D7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33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AE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9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EC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重大攻关和重点项目</w:t>
            </w:r>
          </w:p>
        </w:tc>
        <w:tc>
          <w:tcPr>
            <w:tcW w:w="31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32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一般项目</w:t>
            </w:r>
          </w:p>
        </w:tc>
      </w:tr>
      <w:tr w14:paraId="4840B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72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DF18F1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287E4A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9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A3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D97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常规项目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4E0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培养方案专项</w:t>
            </w:r>
          </w:p>
        </w:tc>
      </w:tr>
      <w:tr w14:paraId="59C05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00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68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农学院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B5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A2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72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6416A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B9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392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植物保护学院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C6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CB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44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6339C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B3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A4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园艺学院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71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49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F3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73A7F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96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888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动物科技学院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B8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C3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8A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7B6ED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73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1EF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草业与草原学院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28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D4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80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1B8B0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CE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468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动物医学院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4A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AB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61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68B3E7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3D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606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林学院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093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5C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84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589EF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40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7B6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风景园林艺术学院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28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53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E8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FA06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27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2AB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资源环境学院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A1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07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59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748A3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38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9B4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水土保持科学与工程学院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4F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E2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95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1B52D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F8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F4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水利与建筑工程学院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B1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04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77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17CFD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98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4C7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机械与电子工程学院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DC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AB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68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096C7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69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BA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信息工程学院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194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8A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BD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49DD5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DD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45D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食品科学与工程学院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74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CB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90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7CFD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B2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B38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葡萄酒学院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91B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96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5A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DCFE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EF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561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41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A8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43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16EFC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65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BDC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理学院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0C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B6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42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144FF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C3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A08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化学与药学院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9C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FB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31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66665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CC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B2D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经济管理学院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68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14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CA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114BA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B6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34D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人文社会发展学院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E4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A4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21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5721B8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90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354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语言文化学院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66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A6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A9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77B39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D0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48E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创新实验学院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8D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EB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FA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5353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7E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240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马克思主义学院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15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0D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65BA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F5DAF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E4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565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体育部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B9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72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B68F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F7FCC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F8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45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综合素质教育学院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29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50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C28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26F5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C9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EF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管理部门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75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2项/部门</w:t>
            </w: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42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2D9D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C074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18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3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20DEC">
            <w:pP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A5F90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2C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2A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</w:tr>
    </w:tbl>
    <w:p w14:paraId="5163AC7E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C83781"/>
    <w:rsid w:val="145F0098"/>
    <w:rsid w:val="2C3032DC"/>
    <w:rsid w:val="472B6C3F"/>
    <w:rsid w:val="58C83781"/>
    <w:rsid w:val="6A38073E"/>
    <w:rsid w:val="6CD116C2"/>
    <w:rsid w:val="6DB9388E"/>
    <w:rsid w:val="78CE12FA"/>
    <w:rsid w:val="7A771E16"/>
    <w:rsid w:val="7CB8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317</Words>
  <Characters>336</Characters>
  <Lines>0</Lines>
  <Paragraphs>0</Paragraphs>
  <TotalTime>1</TotalTime>
  <ScaleCrop>false</ScaleCrop>
  <LinksUpToDate>false</LinksUpToDate>
  <CharactersWithSpaces>361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2025-09-30T09:41:00Z</dcterms:created>
  <dc:creator>   </dc:creator>
  <cp:lastModifiedBy>   </cp:lastModifiedBy>
  <dcterms:modified xsi:type="dcterms:W3CDTF">2025-10-11T07:52:33Z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49C7614118954F8EA801861D64FCEB39_11</vt:lpwstr>
  </property>
  <property fmtid="{D5CDD505-2E9C-101B-9397-08002B2CF9AE}" pid="4" name="KSOTemplateDocerSaveRecord">
    <vt:lpwstr>eyJoZGlkIjoiYTVmYzNjODcxNDM2MGJmMTlhZDVmNGZmYWIzZDUyMDkiLCJ1c2VySWQiOiIyODYxOTExOTAifQ==</vt:lpwstr>
  </property>
</Properties>
</file>